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/>
      </w:tblPr>
      <w:tblGrid>
        <w:gridCol w:w="2376"/>
        <w:gridCol w:w="7230"/>
      </w:tblGrid>
      <w:tr w:rsidR="00AC0949" w:rsidRPr="00B56604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C45096">
              <w:rPr>
                <w:rFonts w:ascii="Times New Roman" w:hAnsi="Times New Roman" w:cs="Times New Roman"/>
                <w:b/>
              </w:rPr>
              <w:t>II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C45096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  <w:tr w:rsidR="00AC0949" w:rsidRPr="00B56604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D27A8F">
              <w:rPr>
                <w:rFonts w:ascii="Times New Roman" w:hAnsi="Times New Roman" w:cs="Times New Roman"/>
                <w:b/>
              </w:rPr>
              <w:t>3</w:t>
            </w:r>
            <w:r w:rsidR="00C44B47">
              <w:rPr>
                <w:rFonts w:ascii="Times New Roman" w:hAnsi="Times New Roman" w:cs="Times New Roman"/>
                <w:b/>
              </w:rPr>
              <w:t>1</w:t>
            </w:r>
            <w:r w:rsidR="009A20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:rsidR="00AC0949" w:rsidRPr="00C44B47" w:rsidRDefault="00AC0949" w:rsidP="00C44B4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D27A8F">
              <w:rPr>
                <w:rFonts w:ascii="Times New Roman" w:hAnsi="Times New Roman" w:cs="Times New Roman"/>
                <w:b/>
              </w:rPr>
              <w:t>Ponavljanje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:rsidR="009E501C" w:rsidRPr="005954DA" w:rsidRDefault="009E501C" w:rsidP="005954DA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7A72A2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B61CD2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B61CD2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7A72A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:rsidR="00A9154F" w:rsidRPr="000054D2" w:rsidRDefault="00A9154F" w:rsidP="00A9154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7A72A2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970753">
              <w:rPr>
                <w:rFonts w:ascii="Times New Roman" w:hAnsi="Times New Roman" w:cs="Times New Roman"/>
              </w:rPr>
              <w:t>grafikonima</w:t>
            </w:r>
            <w:r w:rsidRPr="00A9154F">
              <w:rPr>
                <w:rFonts w:ascii="Times New Roman" w:hAnsi="Times New Roman" w:cs="Times New Roman"/>
              </w:rPr>
              <w:t>, tablicama</w:t>
            </w:r>
            <w:r w:rsidR="004B5813">
              <w:rPr>
                <w:rFonts w:ascii="Times New Roman" w:hAnsi="Times New Roman" w:cs="Times New Roman"/>
              </w:rPr>
              <w:t>…</w:t>
            </w:r>
          </w:p>
        </w:tc>
      </w:tr>
      <w:tr w:rsidR="00A229F0" w:rsidRPr="00B56604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:rsidR="00E41487" w:rsidRPr="00E41487" w:rsidRDefault="00E41487" w:rsidP="00E41487">
            <w:pPr>
              <w:pStyle w:val="ListParagraph"/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E41487">
              <w:rPr>
                <w:rFonts w:ascii="Times New Roman" w:hAnsi="Times New Roman" w:cs="Times New Roman"/>
                <w:b/>
                <w:bCs/>
              </w:rPr>
              <w:t>provjerava</w:t>
            </w:r>
            <w:r w:rsidRPr="00E41487">
              <w:rPr>
                <w:rFonts w:ascii="Times New Roman" w:hAnsi="Times New Roman" w:cs="Times New Roman"/>
              </w:rPr>
              <w:t xml:space="preserve"> usvojenost nastavnih sadržaja</w:t>
            </w:r>
          </w:p>
          <w:p w:rsidR="00E41487" w:rsidRPr="00E41487" w:rsidRDefault="00E41487" w:rsidP="00E41487">
            <w:pPr>
              <w:pStyle w:val="ListParagraph"/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E41487">
              <w:rPr>
                <w:rFonts w:ascii="Times New Roman" w:hAnsi="Times New Roman" w:cs="Times New Roman"/>
                <w:b/>
                <w:bCs/>
              </w:rPr>
              <w:t xml:space="preserve">povezuje </w:t>
            </w:r>
            <w:r w:rsidRPr="00E41487">
              <w:rPr>
                <w:rFonts w:ascii="Times New Roman" w:hAnsi="Times New Roman" w:cs="Times New Roman"/>
              </w:rPr>
              <w:t>nastavne sadržaje</w:t>
            </w:r>
          </w:p>
          <w:p w:rsidR="00844B53" w:rsidRDefault="00E41487" w:rsidP="00E41487">
            <w:pPr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E41487">
              <w:rPr>
                <w:rFonts w:ascii="Times New Roman" w:hAnsi="Times New Roman" w:cs="Times New Roman"/>
                <w:b/>
                <w:bCs/>
              </w:rPr>
              <w:t xml:space="preserve">primjenjuje </w:t>
            </w:r>
            <w:r w:rsidRPr="00E41487">
              <w:rPr>
                <w:rFonts w:ascii="Times New Roman" w:hAnsi="Times New Roman" w:cs="Times New Roman"/>
              </w:rPr>
              <w:t>nastavne sadržaje u rješavanju zadataka</w:t>
            </w:r>
          </w:p>
          <w:p w:rsidR="00E41487" w:rsidRPr="00E0397E" w:rsidRDefault="00E41487" w:rsidP="00E41487">
            <w:pPr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E0397E" w:rsidRPr="00B56604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:rsidR="00E41487" w:rsidRPr="00E41487" w:rsidRDefault="00E0397E" w:rsidP="00E41487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:rsidR="00E0397E" w:rsidRDefault="00E41487" w:rsidP="00E4148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41487">
              <w:rPr>
                <w:rFonts w:ascii="Times New Roman" w:hAnsi="Times New Roman" w:cs="Times New Roman"/>
                <w:sz w:val="22"/>
                <w:szCs w:val="22"/>
              </w:rPr>
              <w:t xml:space="preserve">kvalitativno i kvantitativno značenje kemijske jednadžbe, elementarni sumpor, </w:t>
            </w:r>
            <w:r w:rsidR="00B04ABE">
              <w:rPr>
                <w:rFonts w:ascii="Times New Roman" w:hAnsi="Times New Roman" w:cs="Times New Roman"/>
                <w:sz w:val="22"/>
                <w:szCs w:val="22"/>
              </w:rPr>
              <w:t>plastični sumpor, sulfidi, sum</w:t>
            </w:r>
            <w:r w:rsidRPr="00E41487">
              <w:rPr>
                <w:rFonts w:ascii="Times New Roman" w:hAnsi="Times New Roman" w:cs="Times New Roman"/>
                <w:sz w:val="22"/>
                <w:szCs w:val="22"/>
              </w:rPr>
              <w:t xml:space="preserve">porov dioksid, sumporov trioksid, sumporasta kiselina, sumporna kiselina, kisele kiše, </w:t>
            </w:r>
            <w:r w:rsidRPr="00E41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oksidi nemetala, kiseline, klorovidična (solna) kiselina, oksonijev ion, anion kiseline, </w:t>
            </w:r>
            <w:r w:rsidR="00B04A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disocijacija (</w:t>
            </w:r>
            <w:r w:rsidRPr="00E41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ionizacija</w:t>
            </w:r>
            <w:r w:rsidR="00B04A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E414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jake kiseline</w:t>
            </w:r>
          </w:p>
          <w:p w:rsidR="00E41487" w:rsidRPr="00E41487" w:rsidRDefault="00E41487" w:rsidP="00E41487">
            <w:pPr>
              <w:pStyle w:val="Default"/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:rsidR="00B73D55" w:rsidRDefault="005C69BB" w:rsidP="005669C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</w:rPr>
            </w:pPr>
            <w:r w:rsidRPr="005C69BB">
              <w:rPr>
                <w:rFonts w:ascii="Times New Roman" w:hAnsi="Times New Roman" w:cs="Times New Roman"/>
                <w:b/>
              </w:rPr>
              <w:t>osr B</w:t>
            </w:r>
            <w:r w:rsidR="00F06C6F">
              <w:rPr>
                <w:rFonts w:ascii="Times New Roman" w:hAnsi="Times New Roman" w:cs="Times New Roman"/>
                <w:b/>
              </w:rPr>
              <w:t xml:space="preserve"> </w:t>
            </w:r>
            <w:r w:rsidRPr="005C69BB">
              <w:rPr>
                <w:rFonts w:ascii="Times New Roman" w:hAnsi="Times New Roman" w:cs="Times New Roman"/>
                <w:b/>
              </w:rPr>
              <w:t>4.1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C69BB">
              <w:rPr>
                <w:rFonts w:ascii="Times New Roman" w:hAnsi="Times New Roman" w:cs="Times New Roman"/>
                <w:bCs/>
              </w:rPr>
              <w:t>Uviđa posljedice svojih i tuđih stavova/postupaka/izbora.</w:t>
            </w:r>
          </w:p>
          <w:p w:rsidR="007C361D" w:rsidRPr="00B41AC1" w:rsidRDefault="007C361D" w:rsidP="007C361D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or III. A.1.</w:t>
            </w:r>
            <w:r w:rsidRPr="00B41AC1">
              <w:rPr>
                <w:rFonts w:ascii="Times New Roman" w:hAnsi="Times New Roman" w:cs="Times New Roman"/>
              </w:rPr>
              <w:t xml:space="preserve"> Objašnjava osnovne sastavnice prirodne raznolikosti.</w:t>
            </w:r>
          </w:p>
          <w:p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>,</w:t>
            </w:r>
            <w:r w:rsidR="00E41487">
              <w:rPr>
                <w:rFonts w:ascii="Times New Roman" w:hAnsi="Times New Roman"/>
              </w:rPr>
              <w:t xml:space="preserve"> zadatci za vježbanje i ponavljanje</w:t>
            </w:r>
          </w:p>
        </w:tc>
      </w:tr>
      <w:tr w:rsidR="00805B8E" w:rsidRPr="00B56604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7A72A2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:rsidR="00C863F7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7A72A2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:rsidR="0005556F" w:rsidRPr="0005556F" w:rsidRDefault="0005556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5556F">
              <w:rPr>
                <w:rStyle w:val="normaltextrun"/>
                <w:rFonts w:ascii="Times New Roman" w:hAnsi="Times New Roman" w:cs="Times New Roman"/>
                <w:b/>
                <w:shd w:val="clear" w:color="auto" w:fill="FFFFFF"/>
              </w:rPr>
              <w:t>M - D.</w:t>
            </w:r>
            <w:r w:rsidR="007A72A2">
              <w:rPr>
                <w:rStyle w:val="normaltextrun"/>
                <w:rFonts w:ascii="Times New Roman" w:hAnsi="Times New Roman" w:cs="Times New Roman"/>
                <w:b/>
                <w:shd w:val="clear" w:color="auto" w:fill="FFFFFF"/>
              </w:rPr>
              <w:t>8</w:t>
            </w:r>
            <w:r w:rsidRPr="0005556F">
              <w:rPr>
                <w:rStyle w:val="normaltextrun"/>
                <w:rFonts w:ascii="Times New Roman" w:hAnsi="Times New Roman" w:cs="Times New Roman"/>
                <w:b/>
                <w:shd w:val="clear" w:color="auto" w:fill="FFFFFF"/>
              </w:rPr>
              <w:t>.5</w:t>
            </w:r>
            <w:r w:rsidRPr="0005556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Odabire </w:t>
            </w:r>
            <w:r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i</w:t>
            </w:r>
            <w:r w:rsidRPr="0005556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preračunava pogodne mjerne jedinice</w:t>
            </w:r>
            <w:r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.</w:t>
            </w:r>
            <w:r w:rsidRPr="0005556F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A01E8C" w:rsidRPr="00A9154F" w:rsidRDefault="00A01E8C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:rsidR="00B04ABE" w:rsidRDefault="00B04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953F8" w:rsidRDefault="00D953F8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9" w:type="dxa"/>
        <w:jc w:val="center"/>
        <w:tblLayout w:type="fixed"/>
        <w:tblLook w:val="04A0"/>
      </w:tblPr>
      <w:tblGrid>
        <w:gridCol w:w="9209"/>
      </w:tblGrid>
      <w:tr w:rsidR="00E41487" w:rsidRPr="00B56604" w:rsidTr="002B5AA8">
        <w:trPr>
          <w:trHeight w:val="468"/>
          <w:jc w:val="center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:rsidR="00E41487" w:rsidRDefault="00E41487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p"/>
            <w:bookmarkEnd w:id="0"/>
          </w:p>
          <w:p w:rsidR="00E41487" w:rsidRPr="0084512C" w:rsidRDefault="00E41487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:rsidR="00E41487" w:rsidRDefault="00E41487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>
              <w:rPr>
                <w:rFonts w:ascii="Times New Roman" w:hAnsi="Times New Roman" w:cs="Times New Roman"/>
              </w:rPr>
              <w:t>u,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>
              <w:rPr>
                <w:rFonts w:ascii="Times New Roman" w:hAnsi="Times New Roman" w:cs="Times New Roman"/>
              </w:rPr>
              <w:t>, rasprava</w:t>
            </w:r>
          </w:p>
          <w:p w:rsidR="00E41487" w:rsidRPr="00D85A1A" w:rsidRDefault="00E41487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87" w:rsidRPr="00B56604" w:rsidTr="002B5AA8">
        <w:trPr>
          <w:trHeight w:val="5177"/>
          <w:jc w:val="center"/>
        </w:trPr>
        <w:tc>
          <w:tcPr>
            <w:tcW w:w="9209" w:type="dxa"/>
          </w:tcPr>
          <w:p w:rsidR="00E41487" w:rsidRDefault="00E41487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  <w:r w:rsidRPr="002B5AA8">
              <w:rPr>
                <w:rFonts w:ascii="Times New Roman" w:hAnsi="Times New Roman" w:cs="Times New Roman"/>
              </w:rPr>
              <w:t>Rješavaju zadatke.</w:t>
            </w:r>
          </w:p>
          <w:p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  <w:r w:rsidRPr="002B5AA8">
              <w:rPr>
                <w:rFonts w:ascii="Times New Roman" w:hAnsi="Times New Roman" w:cs="Times New Roman"/>
              </w:rPr>
              <w:t>Međusobno surađuju u rješavanju zadataka za provjeru obrazovnih ishoda.</w:t>
            </w:r>
          </w:p>
          <w:p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  <w:r w:rsidRPr="002B5AA8">
              <w:rPr>
                <w:rFonts w:ascii="Times New Roman" w:hAnsi="Times New Roman" w:cs="Times New Roman"/>
              </w:rPr>
              <w:t>Izlažu i uspoređuju rješenja zadataka.</w:t>
            </w:r>
          </w:p>
          <w:p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  <w:r w:rsidRPr="002B5AA8">
              <w:rPr>
                <w:rFonts w:ascii="Times New Roman" w:hAnsi="Times New Roman" w:cs="Times New Roman"/>
              </w:rPr>
              <w:t>Vođenim pitanjima ponavljaju ključne sadržaje, a osnovne pojmove zapisuju kao umnu mapu.</w:t>
            </w:r>
          </w:p>
          <w:p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</w:p>
          <w:p w:rsidR="00211F28" w:rsidRDefault="00211F28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</w:p>
          <w:p w:rsidR="00211F28" w:rsidRDefault="00211F28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</w:p>
          <w:p w:rsidR="00211F28" w:rsidRDefault="006B278B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</w:r>
            <w:r>
              <w:rPr>
                <w:rFonts w:ascii="Arial" w:hAnsi="Arial" w:cs="Arial"/>
                <w:i/>
                <w:sz w:val="18"/>
              </w:rPr>
              <w:pict>
                <v:group id="_x0000_s1029" editas="canvas" style="width:453.6pt;height:192.75pt;mso-position-horizontal-relative:char;mso-position-vertical-relative:line" coordorigin="1520,3967" coordsize="9072,385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0" type="#_x0000_t75" style="position:absolute;left:1520;top:3967;width:9072;height:3855" o:preferrelative="f">
                    <v:fill o:detectmouseclick="t"/>
                    <v:path o:extrusionok="t" o:connecttype="none"/>
                    <o:lock v:ext="edit" text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5089;top:4898;width:1331;height:690" fillcolor="#e2efd9 [665]">
                    <v:textbox>
                      <w:txbxContent>
                        <w:p w:rsidR="00211F28" w:rsidRDefault="00211F28" w:rsidP="00211F28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AB326E">
                            <w:rPr>
                              <w:b/>
                              <w:bCs/>
                            </w:rPr>
                            <w:t>NEMETALI</w:t>
                          </w:r>
                        </w:p>
                        <w:p w:rsidR="00211F28" w:rsidRPr="00AB326E" w:rsidRDefault="00211F28" w:rsidP="00211F28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  <w:r w:rsidR="00211F28">
              <w:rPr>
                <w:rFonts w:ascii="Arial" w:hAnsi="Arial" w:cs="Arial"/>
                <w:i/>
                <w:noProof/>
                <w:sz w:val="18"/>
                <w:lang w:eastAsia="hr-HR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127000</wp:posOffset>
                  </wp:positionV>
                  <wp:extent cx="5511800" cy="2247900"/>
                  <wp:effectExtent l="0" t="0" r="0" b="0"/>
                  <wp:wrapNone/>
                  <wp:docPr id="2" name="Picture 2" descr="C:\D\IVANA\ŠKOLA\ŠK-recenzija-autorstvo\KONCEPTNE MAPE-priručnik\UM-NEMETA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\IVANA\ŠKOLA\ŠK-recenzija-autorstvo\KONCEPTNE MAPE-priručnik\UM-NEMETALI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23272" b="22350"/>
                          <a:stretch/>
                        </pic:blipFill>
                        <pic:spPr bwMode="auto">
                          <a:xfrm>
                            <a:off x="0" y="0"/>
                            <a:ext cx="551180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41487" w:rsidRPr="00B77FAB" w:rsidRDefault="00E41487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</w:tr>
    </w:tbl>
    <w:p w:rsidR="00A74310" w:rsidRDefault="00A74310" w:rsidP="00A74310">
      <w:pPr>
        <w:spacing w:before="0" w:after="0"/>
        <w:rPr>
          <w:rFonts w:ascii="Times New Roman" w:hAnsi="Times New Roman"/>
          <w:sz w:val="20"/>
        </w:rPr>
      </w:pPr>
    </w:p>
    <w:p w:rsidR="004B5813" w:rsidRDefault="004B5813" w:rsidP="00A74310">
      <w:pPr>
        <w:spacing w:before="0" w:after="0"/>
        <w:rPr>
          <w:rFonts w:ascii="Times New Roman" w:hAnsi="Times New Roman"/>
          <w:sz w:val="20"/>
        </w:rPr>
      </w:pPr>
    </w:p>
    <w:p w:rsidR="00B04ABE" w:rsidRDefault="00B04A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eGrid"/>
        <w:tblW w:w="9640" w:type="dxa"/>
        <w:tblInd w:w="-34" w:type="dxa"/>
        <w:tblLook w:val="04A0"/>
      </w:tblPr>
      <w:tblGrid>
        <w:gridCol w:w="7088"/>
        <w:gridCol w:w="2552"/>
      </w:tblGrid>
      <w:tr w:rsidR="00B04ABE" w:rsidTr="002E1A19">
        <w:tc>
          <w:tcPr>
            <w:tcW w:w="9640" w:type="dxa"/>
            <w:gridSpan w:val="2"/>
          </w:tcPr>
          <w:p w:rsidR="00B04ABE" w:rsidRDefault="00B04ABE" w:rsidP="002E1A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Nastavni listić</w:t>
            </w:r>
          </w:p>
        </w:tc>
      </w:tr>
      <w:tr w:rsidR="00B04ABE" w:rsidRPr="00290B5D" w:rsidTr="002E1A19">
        <w:tc>
          <w:tcPr>
            <w:tcW w:w="9640" w:type="dxa"/>
            <w:gridSpan w:val="2"/>
          </w:tcPr>
          <w:p w:rsidR="00B04ABE" w:rsidRPr="00290B5D" w:rsidRDefault="00B04ABE" w:rsidP="002E1A19">
            <w:pPr>
              <w:spacing w:after="12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PRIJEDLOG ZADATAKA</w:t>
            </w:r>
            <w:r w:rsidRPr="00290B5D">
              <w:rPr>
                <w:rFonts w:ascii="Arial" w:hAnsi="Arial" w:cs="Arial"/>
                <w:b/>
                <w:i/>
                <w:sz w:val="20"/>
              </w:rPr>
              <w:t xml:space="preserve"> ZA 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PROVJERU OBRAZOVNIH ISHODA − </w:t>
            </w:r>
            <w:r>
              <w:rPr>
                <w:rFonts w:ascii="Arial" w:hAnsi="Arial" w:cs="Arial"/>
                <w:b/>
                <w:sz w:val="20"/>
              </w:rPr>
              <w:t>Nemetali, spojevi sumpora, sličnost među spojevima nemetala</w:t>
            </w:r>
          </w:p>
        </w:tc>
      </w:tr>
      <w:tr w:rsidR="003B0EEC" w:rsidRPr="00290B5D" w:rsidTr="003B0EEC">
        <w:tc>
          <w:tcPr>
            <w:tcW w:w="7088" w:type="dxa"/>
          </w:tcPr>
          <w:p w:rsidR="003B0EEC" w:rsidRPr="003B0EEC" w:rsidRDefault="003B0EEC" w:rsidP="003B0EEC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B0EEC">
              <w:rPr>
                <w:rFonts w:ascii="Arial" w:hAnsi="Arial" w:cs="Arial"/>
                <w:b/>
                <w:sz w:val="20"/>
              </w:rPr>
              <w:t>Ime i prezime:</w:t>
            </w:r>
          </w:p>
        </w:tc>
        <w:tc>
          <w:tcPr>
            <w:tcW w:w="2552" w:type="dxa"/>
          </w:tcPr>
          <w:p w:rsidR="003B0EEC" w:rsidRPr="003B0EEC" w:rsidRDefault="003B0EEC" w:rsidP="003B0EEC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Datum:</w:t>
            </w:r>
          </w:p>
        </w:tc>
      </w:tr>
    </w:tbl>
    <w:p w:rsidR="00B04ABE" w:rsidRDefault="00B04ABE"/>
    <w:p w:rsidR="00B04ABE" w:rsidRPr="000975F7" w:rsidRDefault="00B04ABE">
      <w:pPr>
        <w:rPr>
          <w:rFonts w:cstheme="minorHAnsi"/>
        </w:rPr>
      </w:pPr>
      <w:r w:rsidRPr="000975F7">
        <w:rPr>
          <w:rFonts w:cstheme="minorHAnsi"/>
          <w:b/>
        </w:rPr>
        <w:t>1.</w:t>
      </w:r>
      <w:r w:rsidRPr="000975F7">
        <w:rPr>
          <w:rFonts w:cstheme="minorHAnsi"/>
        </w:rPr>
        <w:t xml:space="preserve"> Dopuni rečenic</w:t>
      </w:r>
      <w:r w:rsidR="003B0EEC" w:rsidRPr="000975F7">
        <w:rPr>
          <w:rFonts w:cstheme="minorHAnsi"/>
        </w:rPr>
        <w:t>u</w:t>
      </w:r>
      <w:r w:rsidRPr="000975F7">
        <w:rPr>
          <w:rFonts w:cstheme="minorHAnsi"/>
        </w:rPr>
        <w:t>.</w:t>
      </w:r>
    </w:p>
    <w:p w:rsidR="00B04ABE" w:rsidRPr="000975F7" w:rsidRDefault="00B04ABE">
      <w:pPr>
        <w:rPr>
          <w:rFonts w:cstheme="minorHAnsi"/>
        </w:rPr>
      </w:pPr>
      <w:r w:rsidRPr="000975F7">
        <w:rPr>
          <w:rFonts w:cstheme="minorHAnsi"/>
        </w:rPr>
        <w:t>Kristalni oblici sumpora su: ____________________ i ______________________ sumpor.</w:t>
      </w:r>
    </w:p>
    <w:p w:rsidR="00B04ABE" w:rsidRPr="000975F7" w:rsidRDefault="00B04ABE">
      <w:pPr>
        <w:rPr>
          <w:sz w:val="24"/>
        </w:rPr>
      </w:pPr>
    </w:p>
    <w:p w:rsidR="00B04ABE" w:rsidRPr="000975F7" w:rsidRDefault="00B04ABE" w:rsidP="00B04ABE">
      <w:pPr>
        <w:rPr>
          <w:sz w:val="24"/>
        </w:rPr>
      </w:pPr>
      <w:r w:rsidRPr="000975F7">
        <w:rPr>
          <w:b/>
          <w:sz w:val="24"/>
        </w:rPr>
        <w:t>2.</w:t>
      </w:r>
      <w:r w:rsidRPr="000975F7">
        <w:rPr>
          <w:sz w:val="24"/>
        </w:rPr>
        <w:t xml:space="preserve"> U tablicu za navedene kemijske elemente napiši:</w:t>
      </w:r>
    </w:p>
    <w:p w:rsidR="00B04ABE" w:rsidRPr="000975F7" w:rsidRDefault="00B04ABE" w:rsidP="00B04ABE">
      <w:pPr>
        <w:rPr>
          <w:sz w:val="24"/>
        </w:rPr>
      </w:pPr>
      <w:r w:rsidRPr="000975F7">
        <w:rPr>
          <w:sz w:val="24"/>
        </w:rPr>
        <w:t>a) kemijski simbol</w:t>
      </w:r>
    </w:p>
    <w:p w:rsidR="00B04ABE" w:rsidRPr="000975F7" w:rsidRDefault="00B04ABE" w:rsidP="00B04ABE">
      <w:pPr>
        <w:rPr>
          <w:sz w:val="24"/>
        </w:rPr>
      </w:pPr>
      <w:r w:rsidRPr="000975F7">
        <w:rPr>
          <w:sz w:val="24"/>
        </w:rPr>
        <w:t>b) molekulsku formulu elementarne tvari</w:t>
      </w:r>
    </w:p>
    <w:p w:rsidR="00B04ABE" w:rsidRPr="000975F7" w:rsidRDefault="00B04ABE" w:rsidP="00B04ABE">
      <w:pPr>
        <w:rPr>
          <w:sz w:val="24"/>
        </w:rPr>
      </w:pPr>
      <w:r w:rsidRPr="000975F7">
        <w:rPr>
          <w:sz w:val="24"/>
        </w:rPr>
        <w:t xml:space="preserve">c) </w:t>
      </w:r>
      <w:proofErr w:type="spellStart"/>
      <w:r w:rsidRPr="000975F7">
        <w:rPr>
          <w:sz w:val="24"/>
        </w:rPr>
        <w:t>agregacijsko</w:t>
      </w:r>
      <w:proofErr w:type="spellEnd"/>
      <w:r w:rsidRPr="000975F7">
        <w:rPr>
          <w:sz w:val="24"/>
        </w:rPr>
        <w:t xml:space="preserve"> stanje elementa pri sobnoj temperaturi i normalnome tlaku</w:t>
      </w:r>
    </w:p>
    <w:p w:rsidR="00B04ABE" w:rsidRPr="000975F7" w:rsidRDefault="00B04ABE" w:rsidP="00B04ABE">
      <w:pPr>
        <w:rPr>
          <w:sz w:val="24"/>
        </w:rPr>
      </w:pPr>
      <w:r w:rsidRPr="000975F7">
        <w:rPr>
          <w:sz w:val="24"/>
        </w:rPr>
        <w:t>d) te moguće valencije navedenih elemenata u kemijskim spojevima.</w:t>
      </w:r>
    </w:p>
    <w:tbl>
      <w:tblPr>
        <w:tblStyle w:val="TableGrid"/>
        <w:tblW w:w="0" w:type="auto"/>
        <w:tblInd w:w="108" w:type="dxa"/>
        <w:tblLook w:val="04A0"/>
      </w:tblPr>
      <w:tblGrid>
        <w:gridCol w:w="1712"/>
        <w:gridCol w:w="1690"/>
        <w:gridCol w:w="2268"/>
        <w:gridCol w:w="1985"/>
        <w:gridCol w:w="1843"/>
      </w:tblGrid>
      <w:tr w:rsidR="00B04ABE" w:rsidRPr="000975F7" w:rsidTr="000975F7">
        <w:trPr>
          <w:trHeight w:val="454"/>
        </w:trPr>
        <w:tc>
          <w:tcPr>
            <w:tcW w:w="1712" w:type="dxa"/>
            <w:shd w:val="clear" w:color="auto" w:fill="D9D9D9" w:themeFill="background1" w:themeFillShade="D9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szCs w:val="20"/>
              </w:rPr>
            </w:pPr>
            <w:r w:rsidRPr="000975F7">
              <w:rPr>
                <w:rFonts w:cstheme="minorHAnsi"/>
                <w:szCs w:val="20"/>
              </w:rPr>
              <w:t>Element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szCs w:val="20"/>
              </w:rPr>
            </w:pPr>
            <w:r w:rsidRPr="000975F7">
              <w:rPr>
                <w:rFonts w:cstheme="minorHAnsi"/>
                <w:szCs w:val="20"/>
              </w:rPr>
              <w:t>Kemijski simbol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04ABE" w:rsidRPr="000975F7" w:rsidRDefault="00B04ABE" w:rsidP="002E1A19">
            <w:pPr>
              <w:jc w:val="center"/>
              <w:rPr>
                <w:rFonts w:cstheme="minorHAnsi"/>
                <w:szCs w:val="20"/>
              </w:rPr>
            </w:pPr>
            <w:r w:rsidRPr="000975F7">
              <w:rPr>
                <w:rFonts w:cstheme="minorHAnsi"/>
                <w:szCs w:val="20"/>
              </w:rPr>
              <w:t>Molekulska formula elementarne tvari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04ABE" w:rsidRPr="000975F7" w:rsidRDefault="00B04ABE" w:rsidP="00B04ABE">
            <w:pPr>
              <w:jc w:val="center"/>
              <w:rPr>
                <w:rFonts w:cstheme="minorHAnsi"/>
                <w:szCs w:val="20"/>
              </w:rPr>
            </w:pPr>
            <w:proofErr w:type="spellStart"/>
            <w:r w:rsidRPr="000975F7">
              <w:rPr>
                <w:rFonts w:cstheme="minorHAnsi"/>
                <w:szCs w:val="20"/>
              </w:rPr>
              <w:t>Agregacijsko</w:t>
            </w:r>
            <w:proofErr w:type="spellEnd"/>
            <w:r w:rsidRPr="000975F7">
              <w:rPr>
                <w:rFonts w:cstheme="minorHAnsi"/>
                <w:szCs w:val="20"/>
              </w:rPr>
              <w:t xml:space="preserve"> stanje</w:t>
            </w:r>
            <w:r w:rsidRPr="000975F7">
              <w:rPr>
                <w:rFonts w:cstheme="minorHAnsi"/>
                <w:szCs w:val="20"/>
              </w:rPr>
              <w:t xml:space="preserve"> kemijskog elementa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szCs w:val="20"/>
              </w:rPr>
            </w:pPr>
            <w:r w:rsidRPr="000975F7">
              <w:rPr>
                <w:rFonts w:cstheme="minorHAnsi"/>
                <w:szCs w:val="20"/>
              </w:rPr>
              <w:t>Moguće valencije</w:t>
            </w:r>
            <w:r w:rsidRPr="000975F7">
              <w:rPr>
                <w:rFonts w:cstheme="minorHAnsi"/>
                <w:szCs w:val="20"/>
              </w:rPr>
              <w:t xml:space="preserve"> elementa u spojevima</w:t>
            </w:r>
          </w:p>
        </w:tc>
      </w:tr>
      <w:tr w:rsidR="00B04ABE" w:rsidRPr="000975F7" w:rsidTr="00B04ABE">
        <w:trPr>
          <w:trHeight w:val="454"/>
        </w:trPr>
        <w:tc>
          <w:tcPr>
            <w:tcW w:w="1712" w:type="dxa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b/>
                <w:szCs w:val="20"/>
              </w:rPr>
            </w:pPr>
            <w:r w:rsidRPr="000975F7">
              <w:rPr>
                <w:rFonts w:cstheme="minorHAnsi"/>
                <w:b/>
                <w:szCs w:val="20"/>
              </w:rPr>
              <w:t>vodik</w:t>
            </w:r>
          </w:p>
        </w:tc>
        <w:tc>
          <w:tcPr>
            <w:tcW w:w="1690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</w:tr>
      <w:tr w:rsidR="00B04ABE" w:rsidRPr="000975F7" w:rsidTr="00B04ABE">
        <w:trPr>
          <w:trHeight w:val="454"/>
        </w:trPr>
        <w:tc>
          <w:tcPr>
            <w:tcW w:w="1712" w:type="dxa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b/>
                <w:szCs w:val="20"/>
              </w:rPr>
            </w:pPr>
            <w:r w:rsidRPr="000975F7">
              <w:rPr>
                <w:rFonts w:cstheme="minorHAnsi"/>
                <w:b/>
                <w:szCs w:val="20"/>
              </w:rPr>
              <w:t>klor</w:t>
            </w:r>
          </w:p>
        </w:tc>
        <w:tc>
          <w:tcPr>
            <w:tcW w:w="1690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</w:tr>
      <w:tr w:rsidR="00B04ABE" w:rsidRPr="000975F7" w:rsidTr="00B04ABE">
        <w:trPr>
          <w:trHeight w:val="454"/>
        </w:trPr>
        <w:tc>
          <w:tcPr>
            <w:tcW w:w="1712" w:type="dxa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b/>
                <w:szCs w:val="20"/>
              </w:rPr>
            </w:pPr>
            <w:r w:rsidRPr="000975F7">
              <w:rPr>
                <w:rFonts w:cstheme="minorHAnsi"/>
                <w:b/>
                <w:szCs w:val="20"/>
              </w:rPr>
              <w:t>ugljik</w:t>
            </w:r>
          </w:p>
        </w:tc>
        <w:tc>
          <w:tcPr>
            <w:tcW w:w="1690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</w:tr>
      <w:tr w:rsidR="00B04ABE" w:rsidRPr="000975F7" w:rsidTr="00B04ABE">
        <w:trPr>
          <w:trHeight w:val="454"/>
        </w:trPr>
        <w:tc>
          <w:tcPr>
            <w:tcW w:w="1712" w:type="dxa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b/>
                <w:szCs w:val="20"/>
              </w:rPr>
            </w:pPr>
            <w:r w:rsidRPr="000975F7">
              <w:rPr>
                <w:rFonts w:cstheme="minorHAnsi"/>
                <w:b/>
                <w:szCs w:val="20"/>
              </w:rPr>
              <w:t>dušik</w:t>
            </w:r>
          </w:p>
        </w:tc>
        <w:tc>
          <w:tcPr>
            <w:tcW w:w="1690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</w:tr>
      <w:tr w:rsidR="00B04ABE" w:rsidRPr="000975F7" w:rsidTr="00B04ABE">
        <w:trPr>
          <w:trHeight w:val="454"/>
        </w:trPr>
        <w:tc>
          <w:tcPr>
            <w:tcW w:w="1712" w:type="dxa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b/>
                <w:szCs w:val="20"/>
              </w:rPr>
            </w:pPr>
            <w:r w:rsidRPr="000975F7">
              <w:rPr>
                <w:rFonts w:cstheme="minorHAnsi"/>
                <w:b/>
                <w:szCs w:val="20"/>
              </w:rPr>
              <w:t>sumpor</w:t>
            </w:r>
          </w:p>
        </w:tc>
        <w:tc>
          <w:tcPr>
            <w:tcW w:w="1690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</w:tr>
      <w:tr w:rsidR="00B04ABE" w:rsidRPr="000975F7" w:rsidTr="00B04ABE">
        <w:trPr>
          <w:trHeight w:val="454"/>
        </w:trPr>
        <w:tc>
          <w:tcPr>
            <w:tcW w:w="1712" w:type="dxa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b/>
                <w:szCs w:val="20"/>
              </w:rPr>
            </w:pPr>
            <w:r w:rsidRPr="000975F7">
              <w:rPr>
                <w:rFonts w:cstheme="minorHAnsi"/>
                <w:b/>
                <w:szCs w:val="20"/>
              </w:rPr>
              <w:t>fosfor</w:t>
            </w:r>
          </w:p>
        </w:tc>
        <w:tc>
          <w:tcPr>
            <w:tcW w:w="1690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</w:tr>
      <w:tr w:rsidR="00B04ABE" w:rsidRPr="000975F7" w:rsidTr="00B04ABE">
        <w:trPr>
          <w:trHeight w:val="454"/>
        </w:trPr>
        <w:tc>
          <w:tcPr>
            <w:tcW w:w="1712" w:type="dxa"/>
            <w:vAlign w:val="center"/>
          </w:tcPr>
          <w:p w:rsidR="00B04ABE" w:rsidRPr="000975F7" w:rsidRDefault="00B04ABE" w:rsidP="002E1A19">
            <w:pPr>
              <w:jc w:val="center"/>
              <w:rPr>
                <w:rFonts w:cstheme="minorHAnsi"/>
                <w:b/>
                <w:szCs w:val="20"/>
              </w:rPr>
            </w:pPr>
            <w:r w:rsidRPr="000975F7">
              <w:rPr>
                <w:rFonts w:cstheme="minorHAnsi"/>
                <w:b/>
                <w:szCs w:val="20"/>
              </w:rPr>
              <w:t>kisik</w:t>
            </w:r>
          </w:p>
        </w:tc>
        <w:tc>
          <w:tcPr>
            <w:tcW w:w="1690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985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</w:tcPr>
          <w:p w:rsidR="00B04ABE" w:rsidRPr="000975F7" w:rsidRDefault="00B04ABE" w:rsidP="002E1A19">
            <w:pPr>
              <w:rPr>
                <w:rFonts w:cstheme="minorHAnsi"/>
                <w:szCs w:val="20"/>
              </w:rPr>
            </w:pPr>
          </w:p>
        </w:tc>
      </w:tr>
    </w:tbl>
    <w:p w:rsidR="00B04ABE" w:rsidRDefault="00B04ABE"/>
    <w:p w:rsidR="00B04ABE" w:rsidRPr="000975F7" w:rsidRDefault="00B04ABE">
      <w:pPr>
        <w:rPr>
          <w:rFonts w:cstheme="minorHAnsi"/>
          <w:sz w:val="24"/>
        </w:rPr>
      </w:pPr>
      <w:r w:rsidRPr="000975F7">
        <w:rPr>
          <w:rFonts w:cstheme="minorHAnsi"/>
          <w:b/>
          <w:szCs w:val="20"/>
        </w:rPr>
        <w:t xml:space="preserve">3. </w:t>
      </w:r>
      <w:r w:rsidR="003B0EEC" w:rsidRPr="000975F7">
        <w:rPr>
          <w:rFonts w:cstheme="minorHAnsi"/>
          <w:szCs w:val="20"/>
        </w:rPr>
        <w:t xml:space="preserve">a) </w:t>
      </w:r>
      <w:r w:rsidRPr="000975F7">
        <w:rPr>
          <w:rFonts w:cstheme="minorHAnsi"/>
          <w:szCs w:val="20"/>
        </w:rPr>
        <w:t xml:space="preserve">Ispod slika </w:t>
      </w:r>
      <w:proofErr w:type="spellStart"/>
      <w:r w:rsidR="003B0EEC" w:rsidRPr="000975F7">
        <w:rPr>
          <w:rFonts w:cstheme="minorHAnsi"/>
          <w:szCs w:val="20"/>
        </w:rPr>
        <w:t>kalotnih</w:t>
      </w:r>
      <w:proofErr w:type="spellEnd"/>
      <w:r w:rsidR="003B0EEC" w:rsidRPr="000975F7">
        <w:rPr>
          <w:rFonts w:cstheme="minorHAnsi"/>
          <w:szCs w:val="20"/>
        </w:rPr>
        <w:t xml:space="preserve"> modela molekula </w:t>
      </w:r>
      <w:r w:rsidRPr="000975F7">
        <w:rPr>
          <w:rFonts w:cstheme="minorHAnsi"/>
          <w:szCs w:val="20"/>
        </w:rPr>
        <w:t xml:space="preserve">napiši </w:t>
      </w:r>
      <w:r w:rsidR="003B0EEC" w:rsidRPr="000975F7">
        <w:rPr>
          <w:rFonts w:cstheme="minorHAnsi"/>
          <w:szCs w:val="20"/>
        </w:rPr>
        <w:t>njihova imena.</w:t>
      </w:r>
    </w:p>
    <w:tbl>
      <w:tblPr>
        <w:tblStyle w:val="TableGrid"/>
        <w:tblW w:w="0" w:type="auto"/>
        <w:tblInd w:w="108" w:type="dxa"/>
        <w:tblLook w:val="04A0"/>
      </w:tblPr>
      <w:tblGrid>
        <w:gridCol w:w="2189"/>
        <w:gridCol w:w="1922"/>
        <w:gridCol w:w="1985"/>
        <w:gridCol w:w="2551"/>
      </w:tblGrid>
      <w:tr w:rsidR="00B04ABE" w:rsidTr="003B0EEC">
        <w:trPr>
          <w:trHeight w:val="1087"/>
        </w:trPr>
        <w:tc>
          <w:tcPr>
            <w:tcW w:w="2189" w:type="dxa"/>
          </w:tcPr>
          <w:p w:rsidR="00B04ABE" w:rsidRDefault="003B0EEC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 w:rsidR="00B04ABE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795655" cy="623515"/>
                  <wp:effectExtent l="19050" t="0" r="4445" b="0"/>
                  <wp:docPr id="1" name="Picture 1" descr="d:\Users\gbukan.NTSKOK\Pictures\BAZA SLIKA (KEMIJA)\MODELI I STRUKTURE\modeli molekula\S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gbukan.NTSKOK\Pictures\BAZA SLIKA (KEMIJA)\MODELI I STRUKTURE\modeli molekula\S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12" cy="623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2" w:type="dxa"/>
          </w:tcPr>
          <w:p w:rsidR="00B04ABE" w:rsidRDefault="003B0EEC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 w:rsidR="00B04ABE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900401" cy="708764"/>
                  <wp:effectExtent l="19050" t="0" r="0" b="0"/>
                  <wp:docPr id="3" name="Picture 2" descr="d:\Users\gbukan.NTSKOK\Pictures\BAZA SLIKA (KEMIJA)\MODELI I STRUKTURE\modeli molekula\H2SO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gbukan.NTSKOK\Pictures\BAZA SLIKA (KEMIJA)\MODELI I STRUKTURE\modeli molekula\H2SO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22" cy="708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B04ABE" w:rsidRDefault="003B0EEC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B04ABE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844032" cy="677366"/>
                  <wp:effectExtent l="19050" t="0" r="0" b="0"/>
                  <wp:docPr id="8" name="Picture 3" descr="d:\Users\gbukan.NTSKOK\Pictures\BAZA SLIKA (KEMIJA)\MODELI I STRUKTURE\modeli molekula\sump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gbukan.NTSKOK\Pictures\BAZA SLIKA (KEMIJA)\MODELI I STRUKTURE\modeli molekula\sump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61" cy="67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B04ABE" w:rsidRDefault="003B0EEC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B04ABE">
              <w:rPr>
                <w:rFonts w:ascii="Arial" w:hAnsi="Arial" w:cs="Arial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743356" cy="732454"/>
                  <wp:effectExtent l="19050" t="0" r="0" b="0"/>
                  <wp:docPr id="9" name="Picture 4" descr="d:\Users\gbukan.NTSKOK\Pictures\BAZA SLIKA (KEMIJA)\MODELI I STRUKTURE\modeli molekula\SO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gbukan.NTSKOK\Pictures\BAZA SLIKA (KEMIJA)\MODELI I STRUKTURE\modeli molekula\SO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466" cy="733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ABE" w:rsidTr="003B0EEC">
        <w:trPr>
          <w:trHeight w:val="229"/>
        </w:trPr>
        <w:tc>
          <w:tcPr>
            <w:tcW w:w="2189" w:type="dxa"/>
          </w:tcPr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1922" w:type="dxa"/>
          </w:tcPr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1985" w:type="dxa"/>
          </w:tcPr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  <w:tc>
          <w:tcPr>
            <w:tcW w:w="2551" w:type="dxa"/>
          </w:tcPr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4ABE" w:rsidRDefault="00B04ABE" w:rsidP="002E1A19">
            <w:pPr>
              <w:pStyle w:val="ListParagraph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</w:t>
            </w:r>
          </w:p>
        </w:tc>
      </w:tr>
    </w:tbl>
    <w:p w:rsidR="000975F7" w:rsidRDefault="000975F7">
      <w:pPr>
        <w:rPr>
          <w:sz w:val="24"/>
        </w:rPr>
      </w:pPr>
    </w:p>
    <w:p w:rsidR="00B04ABE" w:rsidRPr="000975F7" w:rsidRDefault="003B0EEC">
      <w:pPr>
        <w:rPr>
          <w:sz w:val="24"/>
        </w:rPr>
      </w:pPr>
      <w:r w:rsidRPr="000975F7">
        <w:rPr>
          <w:sz w:val="24"/>
        </w:rPr>
        <w:t xml:space="preserve">b) Koji od navedenih </w:t>
      </w:r>
      <w:proofErr w:type="spellStart"/>
      <w:r w:rsidRPr="000975F7">
        <w:rPr>
          <w:sz w:val="24"/>
        </w:rPr>
        <w:t>kalotnih</w:t>
      </w:r>
      <w:proofErr w:type="spellEnd"/>
      <w:r w:rsidRPr="000975F7">
        <w:rPr>
          <w:sz w:val="24"/>
        </w:rPr>
        <w:t xml:space="preserve"> modela ne predočuje kemijski spoj? ___</w:t>
      </w:r>
      <w:r w:rsidR="000975F7">
        <w:rPr>
          <w:sz w:val="24"/>
        </w:rPr>
        <w:t>_________________</w:t>
      </w:r>
    </w:p>
    <w:p w:rsidR="003B0EEC" w:rsidRDefault="003B0E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04ABE" w:rsidRPr="000975F7" w:rsidRDefault="003B0EEC">
      <w:pPr>
        <w:rPr>
          <w:rFonts w:cstheme="minorHAnsi"/>
        </w:rPr>
      </w:pPr>
      <w:r w:rsidRPr="000975F7">
        <w:rPr>
          <w:rFonts w:cstheme="minorHAnsi"/>
          <w:b/>
          <w:szCs w:val="20"/>
        </w:rPr>
        <w:lastRenderedPageBreak/>
        <w:t>4.</w:t>
      </w:r>
      <w:r w:rsidRPr="000975F7">
        <w:rPr>
          <w:rFonts w:cstheme="minorHAnsi"/>
          <w:szCs w:val="20"/>
        </w:rPr>
        <w:t xml:space="preserve"> a) Na praznu crtu upiši koja je od ispitivanih otopina sumporna</w:t>
      </w:r>
      <w:r w:rsidRPr="000975F7">
        <w:rPr>
          <w:rFonts w:cstheme="minorHAnsi"/>
          <w:noProof/>
          <w:szCs w:val="20"/>
        </w:rPr>
        <w:t xml:space="preserve"> kiselina, a koja destilirana voda.</w:t>
      </w:r>
    </w:p>
    <w:p w:rsidR="00B04ABE" w:rsidRDefault="003B0EEC">
      <w:r w:rsidRPr="003B0EEC">
        <w:drawing>
          <wp:inline distT="0" distB="0" distL="0" distR="0">
            <wp:extent cx="4657725" cy="1628775"/>
            <wp:effectExtent l="19050" t="0" r="9525" b="0"/>
            <wp:docPr id="10" name="Picture 2049" descr="C:\D\IVANA\ŠKOLA\ŠK-recenzija-autorstvo\KONCEPTNE MAPE-priručnik\električna vodljivost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\IVANA\ŠKOLA\ŠK-recenzija-autorstvo\KONCEPTNE MAPE-priručnik\električna vodljivost 3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750" t="39167" r="30313" b="37083"/>
                    <a:stretch/>
                  </pic:blipFill>
                  <pic:spPr bwMode="auto">
                    <a:xfrm>
                      <a:off x="0" y="0"/>
                      <a:ext cx="46577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04ABE" w:rsidRPr="000975F7" w:rsidRDefault="003B0EEC">
      <w:pPr>
        <w:rPr>
          <w:rFonts w:cstheme="minorHAnsi"/>
        </w:rPr>
      </w:pPr>
      <w:r w:rsidRPr="000975F7">
        <w:rPr>
          <w:rFonts w:cstheme="minorHAnsi"/>
        </w:rPr>
        <w:t>b) Objasni zašto u posudi pod A žarulja svijetli.</w:t>
      </w:r>
    </w:p>
    <w:p w:rsidR="003B0EEC" w:rsidRPr="000975F7" w:rsidRDefault="003B0EEC">
      <w:pPr>
        <w:rPr>
          <w:rFonts w:cstheme="minorHAnsi"/>
        </w:rPr>
      </w:pPr>
    </w:p>
    <w:p w:rsidR="003B0EEC" w:rsidRPr="000975F7" w:rsidRDefault="003B0EEC">
      <w:pPr>
        <w:rPr>
          <w:rFonts w:cstheme="minorHAnsi"/>
        </w:rPr>
      </w:pPr>
      <w:r w:rsidRPr="000975F7">
        <w:rPr>
          <w:rFonts w:cstheme="minorHAnsi"/>
        </w:rPr>
        <w:t>___________________________________________________________________________</w:t>
      </w:r>
    </w:p>
    <w:p w:rsidR="003B0EEC" w:rsidRPr="000975F7" w:rsidRDefault="003B0EEC">
      <w:pPr>
        <w:rPr>
          <w:rFonts w:cstheme="minorHAnsi"/>
        </w:rPr>
      </w:pPr>
    </w:p>
    <w:p w:rsidR="003B0EEC" w:rsidRPr="000975F7" w:rsidRDefault="003B0EEC">
      <w:pPr>
        <w:rPr>
          <w:rFonts w:cstheme="minorHAnsi"/>
        </w:rPr>
      </w:pPr>
      <w:r w:rsidRPr="000975F7">
        <w:rPr>
          <w:rFonts w:cstheme="minorHAnsi"/>
        </w:rPr>
        <w:t>___________________________________________________________________________</w:t>
      </w:r>
    </w:p>
    <w:p w:rsidR="003B0EEC" w:rsidRDefault="003B0EEC">
      <w:pPr>
        <w:rPr>
          <w:rFonts w:ascii="Arial" w:hAnsi="Arial" w:cs="Arial"/>
          <w:sz w:val="20"/>
          <w:szCs w:val="20"/>
        </w:rPr>
      </w:pPr>
    </w:p>
    <w:p w:rsidR="003B0EEC" w:rsidRPr="000975F7" w:rsidRDefault="003B0EEC" w:rsidP="003B0EEC">
      <w:pPr>
        <w:rPr>
          <w:rFonts w:cstheme="minorHAnsi"/>
          <w:szCs w:val="20"/>
        </w:rPr>
      </w:pPr>
      <w:r w:rsidRPr="000975F7">
        <w:rPr>
          <w:rFonts w:cstheme="minorHAnsi"/>
          <w:b/>
          <w:szCs w:val="20"/>
        </w:rPr>
        <w:t>5.</w:t>
      </w:r>
      <w:r w:rsidRPr="000975F7">
        <w:rPr>
          <w:rFonts w:cstheme="minorHAnsi"/>
          <w:szCs w:val="20"/>
        </w:rPr>
        <w:t xml:space="preserve"> </w:t>
      </w:r>
      <w:r w:rsidRPr="000975F7">
        <w:rPr>
          <w:rFonts w:cstheme="minorHAnsi"/>
          <w:szCs w:val="20"/>
        </w:rPr>
        <w:t xml:space="preserve">Izveden je pokus otapanja klorovodika u vodi i dobivena je otopina ispitana indikatorima. </w:t>
      </w:r>
    </w:p>
    <w:p w:rsidR="003B0EEC" w:rsidRPr="000975F7" w:rsidRDefault="003B0EEC" w:rsidP="003B0EEC">
      <w:pPr>
        <w:rPr>
          <w:rFonts w:cstheme="minorHAnsi"/>
          <w:szCs w:val="20"/>
        </w:rPr>
      </w:pPr>
      <w:r w:rsidRPr="000975F7">
        <w:rPr>
          <w:rFonts w:cstheme="minorHAnsi"/>
          <w:szCs w:val="20"/>
        </w:rPr>
        <w:t xml:space="preserve">a) </w:t>
      </w:r>
      <w:r w:rsidRPr="000975F7">
        <w:rPr>
          <w:rFonts w:cstheme="minorHAnsi"/>
          <w:szCs w:val="20"/>
        </w:rPr>
        <w:t>Kakva je otopina nastala? Zaokruži točan odgovor.</w:t>
      </w:r>
    </w:p>
    <w:p w:rsidR="003B0EEC" w:rsidRPr="000975F7" w:rsidRDefault="003B0EEC" w:rsidP="003B0EEC">
      <w:pPr>
        <w:rPr>
          <w:rFonts w:cstheme="minorHAnsi"/>
          <w:szCs w:val="20"/>
        </w:rPr>
      </w:pPr>
      <w:r w:rsidRPr="000975F7">
        <w:rPr>
          <w:rFonts w:cstheme="minorHAnsi"/>
          <w:szCs w:val="20"/>
        </w:rPr>
        <w:t>kisela − neutralna − lužnata</w:t>
      </w:r>
    </w:p>
    <w:p w:rsidR="003B0EEC" w:rsidRPr="000975F7" w:rsidRDefault="003B0EEC" w:rsidP="003B0EEC">
      <w:pPr>
        <w:rPr>
          <w:rFonts w:cstheme="minorHAnsi"/>
          <w:szCs w:val="20"/>
        </w:rPr>
      </w:pPr>
      <w:r w:rsidRPr="000975F7">
        <w:rPr>
          <w:rFonts w:cstheme="minorHAnsi"/>
          <w:szCs w:val="20"/>
        </w:rPr>
        <w:t xml:space="preserve">b) </w:t>
      </w:r>
      <w:r w:rsidRPr="000975F7">
        <w:rPr>
          <w:rFonts w:cstheme="minorHAnsi"/>
          <w:szCs w:val="20"/>
        </w:rPr>
        <w:t>Na prazne crte upiši sve indikatore kojima bi dokazali pH-vrijednost te otopine.</w:t>
      </w:r>
    </w:p>
    <w:p w:rsidR="000975F7" w:rsidRDefault="000975F7" w:rsidP="003B0EEC">
      <w:pPr>
        <w:rPr>
          <w:rFonts w:ascii="Arial" w:hAnsi="Arial" w:cs="Arial"/>
          <w:sz w:val="20"/>
          <w:szCs w:val="20"/>
        </w:rPr>
      </w:pPr>
      <w:r w:rsidRPr="000975F7">
        <w:rPr>
          <w:rFonts w:ascii="Arial" w:hAnsi="Arial" w:cs="Arial"/>
          <w:sz w:val="20"/>
          <w:szCs w:val="20"/>
        </w:rPr>
        <w:drawing>
          <wp:inline distT="0" distB="0" distL="0" distR="0">
            <wp:extent cx="3648075" cy="2071409"/>
            <wp:effectExtent l="19050" t="0" r="9525" b="0"/>
            <wp:docPr id="11" name="Picture 2048" descr="C:\D\IVANA\ŠKOLA\ŠK-recenzija-autorstvo\KONCEPTNE MAPE-priručnik\kiseline novo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\IVANA\ŠKOLA\ŠK-recenzija-autorstvo\KONCEPTNE MAPE-priručnik\kiseline novo 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625" t="50416" r="45313" b="20000"/>
                    <a:stretch/>
                  </pic:blipFill>
                  <pic:spPr bwMode="auto">
                    <a:xfrm>
                      <a:off x="0" y="0"/>
                      <a:ext cx="3653420" cy="207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B0EEC" w:rsidRDefault="003B0EEC"/>
    <w:p w:rsidR="000975F7" w:rsidRPr="000975F7" w:rsidRDefault="000975F7" w:rsidP="000975F7">
      <w:pPr>
        <w:pStyle w:val="ListParagraph"/>
        <w:ind w:left="0"/>
        <w:rPr>
          <w:rFonts w:cstheme="minorHAnsi"/>
        </w:rPr>
      </w:pPr>
      <w:r w:rsidRPr="000975F7">
        <w:rPr>
          <w:rFonts w:cstheme="minorHAnsi"/>
          <w:b/>
        </w:rPr>
        <w:t>6.</w:t>
      </w:r>
      <w:r>
        <w:rPr>
          <w:rFonts w:cstheme="minorHAnsi"/>
        </w:rPr>
        <w:t xml:space="preserve"> </w:t>
      </w:r>
      <w:r w:rsidRPr="000975F7">
        <w:rPr>
          <w:rFonts w:cstheme="minorHAnsi"/>
        </w:rPr>
        <w:t>a) Niz kemijskih promjena S → SO</w:t>
      </w:r>
      <w:r w:rsidRPr="000975F7">
        <w:rPr>
          <w:rFonts w:cstheme="minorHAnsi"/>
          <w:vertAlign w:val="subscript"/>
        </w:rPr>
        <w:t>2</w:t>
      </w:r>
      <w:r w:rsidRPr="000975F7">
        <w:rPr>
          <w:rFonts w:cstheme="minorHAnsi"/>
        </w:rPr>
        <w:t xml:space="preserve"> → SO</w:t>
      </w:r>
      <w:r w:rsidRPr="000975F7">
        <w:rPr>
          <w:rFonts w:cstheme="minorHAnsi"/>
          <w:vertAlign w:val="subscript"/>
        </w:rPr>
        <w:t>3</w:t>
      </w:r>
      <w:r w:rsidRPr="000975F7">
        <w:rPr>
          <w:rFonts w:cstheme="minorHAnsi"/>
        </w:rPr>
        <w:t xml:space="preserve"> → H</w:t>
      </w:r>
      <w:r w:rsidRPr="000975F7">
        <w:rPr>
          <w:rFonts w:cstheme="minorHAnsi"/>
          <w:vertAlign w:val="subscript"/>
        </w:rPr>
        <w:t>2</w:t>
      </w:r>
      <w:r w:rsidRPr="000975F7">
        <w:rPr>
          <w:rFonts w:cstheme="minorHAnsi"/>
        </w:rPr>
        <w:t>SO</w:t>
      </w:r>
      <w:r w:rsidRPr="000975F7">
        <w:rPr>
          <w:rFonts w:cstheme="minorHAnsi"/>
          <w:vertAlign w:val="subscript"/>
        </w:rPr>
        <w:t>4</w:t>
      </w:r>
      <w:r w:rsidRPr="000975F7">
        <w:rPr>
          <w:rFonts w:cstheme="minorHAnsi"/>
        </w:rPr>
        <w:t xml:space="preserve"> prikaži kemijskim jednadžbama te svim sudionicima reakcija odredi </w:t>
      </w:r>
      <w:proofErr w:type="spellStart"/>
      <w:r w:rsidRPr="000975F7">
        <w:rPr>
          <w:rFonts w:cstheme="minorHAnsi"/>
        </w:rPr>
        <w:t>agregacijska</w:t>
      </w:r>
      <w:proofErr w:type="spellEnd"/>
      <w:r w:rsidRPr="000975F7">
        <w:rPr>
          <w:rFonts w:cstheme="minorHAnsi"/>
        </w:rPr>
        <w:t xml:space="preserve"> stanja.</w:t>
      </w:r>
    </w:p>
    <w:p w:rsidR="000975F7" w:rsidRPr="000975F7" w:rsidRDefault="000975F7" w:rsidP="000975F7">
      <w:pPr>
        <w:pStyle w:val="ListParagraph"/>
        <w:ind w:left="540"/>
        <w:rPr>
          <w:rFonts w:cstheme="minorHAnsi"/>
        </w:rPr>
      </w:pPr>
    </w:p>
    <w:p w:rsidR="000975F7" w:rsidRPr="000975F7" w:rsidRDefault="000975F7" w:rsidP="000975F7">
      <w:pPr>
        <w:rPr>
          <w:rFonts w:cstheme="minorHAnsi"/>
        </w:rPr>
      </w:pPr>
      <w:r w:rsidRPr="000975F7">
        <w:rPr>
          <w:rFonts w:cstheme="minorHAnsi"/>
        </w:rPr>
        <w:tab/>
        <w:t>_________(___) + __________(___) → SO</w:t>
      </w:r>
      <w:r w:rsidRPr="000975F7">
        <w:rPr>
          <w:rFonts w:cstheme="minorHAnsi"/>
          <w:vertAlign w:val="subscript"/>
        </w:rPr>
        <w:t>2</w:t>
      </w:r>
      <w:r w:rsidRPr="000975F7">
        <w:rPr>
          <w:rFonts w:cstheme="minorHAnsi"/>
        </w:rPr>
        <w:t>(___)</w:t>
      </w:r>
    </w:p>
    <w:p w:rsidR="000975F7" w:rsidRPr="000975F7" w:rsidRDefault="000975F7" w:rsidP="000975F7">
      <w:pPr>
        <w:ind w:left="540"/>
        <w:rPr>
          <w:rFonts w:cstheme="minorHAnsi"/>
        </w:rPr>
      </w:pPr>
    </w:p>
    <w:p w:rsidR="000975F7" w:rsidRPr="000975F7" w:rsidRDefault="000975F7" w:rsidP="000975F7">
      <w:pPr>
        <w:ind w:left="540"/>
        <w:rPr>
          <w:rFonts w:cstheme="minorHAnsi"/>
        </w:rPr>
      </w:pPr>
      <w:r w:rsidRPr="000975F7">
        <w:rPr>
          <w:rFonts w:cstheme="minorHAnsi"/>
        </w:rPr>
        <w:t>__________(___) + ___________(___) → SO</w:t>
      </w:r>
      <w:r w:rsidRPr="000975F7">
        <w:rPr>
          <w:rFonts w:cstheme="minorHAnsi"/>
          <w:vertAlign w:val="subscript"/>
        </w:rPr>
        <w:t>3</w:t>
      </w:r>
      <w:r w:rsidRPr="000975F7">
        <w:rPr>
          <w:rFonts w:cstheme="minorHAnsi"/>
        </w:rPr>
        <w:t>(___)</w:t>
      </w:r>
    </w:p>
    <w:p w:rsidR="000975F7" w:rsidRPr="000975F7" w:rsidRDefault="000975F7" w:rsidP="000975F7">
      <w:pPr>
        <w:ind w:left="540"/>
        <w:rPr>
          <w:rFonts w:cstheme="minorHAnsi"/>
        </w:rPr>
      </w:pPr>
    </w:p>
    <w:p w:rsidR="000975F7" w:rsidRPr="000975F7" w:rsidRDefault="000975F7" w:rsidP="000975F7">
      <w:pPr>
        <w:ind w:left="540"/>
        <w:rPr>
          <w:rFonts w:cstheme="minorHAnsi"/>
        </w:rPr>
      </w:pPr>
      <w:r w:rsidRPr="000975F7">
        <w:rPr>
          <w:rFonts w:cstheme="minorHAnsi"/>
        </w:rPr>
        <w:t>__________(___) + ___________(___) → H</w:t>
      </w:r>
      <w:r w:rsidRPr="000975F7">
        <w:rPr>
          <w:rFonts w:cstheme="minorHAnsi"/>
          <w:vertAlign w:val="subscript"/>
        </w:rPr>
        <w:t>2</w:t>
      </w:r>
      <w:r w:rsidRPr="000975F7">
        <w:rPr>
          <w:rFonts w:cstheme="minorHAnsi"/>
        </w:rPr>
        <w:t>SO</w:t>
      </w:r>
      <w:r w:rsidRPr="000975F7">
        <w:rPr>
          <w:rFonts w:cstheme="minorHAnsi"/>
          <w:vertAlign w:val="subscript"/>
        </w:rPr>
        <w:t>4</w:t>
      </w:r>
      <w:r w:rsidRPr="000975F7">
        <w:rPr>
          <w:rFonts w:cstheme="minorHAnsi"/>
        </w:rPr>
        <w:t>(___)</w:t>
      </w:r>
    </w:p>
    <w:p w:rsidR="000975F7" w:rsidRDefault="000975F7">
      <w:pPr>
        <w:rPr>
          <w:rFonts w:cstheme="minorHAnsi"/>
        </w:rPr>
      </w:pPr>
      <w:r>
        <w:rPr>
          <w:rFonts w:cstheme="minorHAnsi"/>
        </w:rPr>
        <w:br w:type="page"/>
      </w:r>
    </w:p>
    <w:p w:rsidR="000975F7" w:rsidRPr="000975F7" w:rsidRDefault="000975F7" w:rsidP="000975F7">
      <w:pPr>
        <w:pStyle w:val="ListParagraph"/>
        <w:spacing w:line="360" w:lineRule="auto"/>
        <w:ind w:left="0"/>
        <w:rPr>
          <w:rFonts w:cstheme="minorHAnsi"/>
        </w:rPr>
      </w:pPr>
      <w:r w:rsidRPr="000975F7">
        <w:rPr>
          <w:rFonts w:cstheme="minorHAnsi"/>
        </w:rPr>
        <w:lastRenderedPageBreak/>
        <w:t>b) Imenuje sve sudionike reakcija.</w:t>
      </w:r>
    </w:p>
    <w:p w:rsidR="000975F7" w:rsidRPr="000975F7" w:rsidRDefault="000975F7" w:rsidP="000975F7">
      <w:pPr>
        <w:pStyle w:val="ListParagraph"/>
        <w:spacing w:line="360" w:lineRule="auto"/>
        <w:ind w:left="0"/>
        <w:rPr>
          <w:rFonts w:cstheme="minorHAnsi"/>
        </w:rPr>
      </w:pPr>
    </w:p>
    <w:p w:rsidR="000975F7" w:rsidRPr="000975F7" w:rsidRDefault="000975F7" w:rsidP="000975F7">
      <w:pPr>
        <w:pStyle w:val="ListParagraph"/>
        <w:spacing w:line="360" w:lineRule="auto"/>
        <w:ind w:left="0"/>
        <w:rPr>
          <w:rFonts w:cstheme="minorHAnsi"/>
        </w:rPr>
      </w:pPr>
      <w:r w:rsidRPr="000975F7">
        <w:rPr>
          <w:rFonts w:cstheme="minorHAnsi"/>
        </w:rPr>
        <w:t>___________________________________________________________________________</w:t>
      </w:r>
    </w:p>
    <w:p w:rsidR="000975F7" w:rsidRDefault="000975F7" w:rsidP="000975F7">
      <w:pPr>
        <w:pStyle w:val="ListParagraph"/>
        <w:spacing w:line="360" w:lineRule="auto"/>
        <w:ind w:left="0"/>
        <w:rPr>
          <w:rFonts w:ascii="Arial" w:hAnsi="Arial" w:cs="Arial"/>
          <w:sz w:val="20"/>
        </w:rPr>
      </w:pPr>
    </w:p>
    <w:p w:rsidR="000975F7" w:rsidRDefault="000975F7" w:rsidP="000975F7">
      <w:pPr>
        <w:pStyle w:val="ListParagraph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</w:t>
      </w:r>
    </w:p>
    <w:p w:rsidR="000975F7" w:rsidRDefault="000975F7" w:rsidP="000975F7">
      <w:pPr>
        <w:pStyle w:val="ListParagraph"/>
        <w:spacing w:line="360" w:lineRule="auto"/>
        <w:ind w:left="0"/>
        <w:rPr>
          <w:rFonts w:ascii="Arial" w:hAnsi="Arial" w:cs="Arial"/>
          <w:sz w:val="20"/>
        </w:rPr>
      </w:pPr>
    </w:p>
    <w:p w:rsidR="000975F7" w:rsidRDefault="000975F7" w:rsidP="000975F7">
      <w:pPr>
        <w:pStyle w:val="ListParagraph"/>
        <w:spacing w:line="36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</w:t>
      </w:r>
    </w:p>
    <w:p w:rsidR="000975F7" w:rsidRDefault="000975F7" w:rsidP="000975F7">
      <w:pPr>
        <w:pStyle w:val="ListParagraph"/>
        <w:spacing w:line="360" w:lineRule="auto"/>
        <w:ind w:left="0"/>
        <w:rPr>
          <w:rFonts w:ascii="Arial" w:hAnsi="Arial" w:cs="Arial"/>
          <w:sz w:val="20"/>
        </w:rPr>
      </w:pPr>
    </w:p>
    <w:p w:rsidR="000975F7" w:rsidRPr="008447E1" w:rsidRDefault="000975F7" w:rsidP="000975F7">
      <w:pPr>
        <w:pStyle w:val="ListParagraph"/>
        <w:spacing w:line="360" w:lineRule="auto"/>
        <w:ind w:left="0"/>
        <w:rPr>
          <w:rFonts w:cstheme="minorHAnsi"/>
        </w:rPr>
      </w:pPr>
      <w:r w:rsidRPr="008447E1">
        <w:rPr>
          <w:rFonts w:cstheme="minorHAnsi"/>
        </w:rPr>
        <w:t xml:space="preserve">c) Odredi valencije atoma sumpora u </w:t>
      </w:r>
      <w:r w:rsidR="008447E1" w:rsidRPr="008447E1">
        <w:rPr>
          <w:rFonts w:cstheme="minorHAnsi"/>
        </w:rPr>
        <w:t>navedenim tvarima</w:t>
      </w:r>
      <w:r w:rsidRPr="008447E1">
        <w:rPr>
          <w:rFonts w:cstheme="minorHAnsi"/>
        </w:rPr>
        <w:t>.</w:t>
      </w:r>
    </w:p>
    <w:tbl>
      <w:tblPr>
        <w:tblStyle w:val="TableGrid"/>
        <w:tblW w:w="0" w:type="auto"/>
        <w:tblLook w:val="04A0"/>
      </w:tblPr>
      <w:tblGrid>
        <w:gridCol w:w="2489"/>
        <w:gridCol w:w="2491"/>
        <w:gridCol w:w="2491"/>
        <w:gridCol w:w="2491"/>
      </w:tblGrid>
      <w:tr w:rsidR="000975F7" w:rsidRPr="000975F7" w:rsidTr="000975F7">
        <w:tc>
          <w:tcPr>
            <w:tcW w:w="2489" w:type="dxa"/>
          </w:tcPr>
          <w:p w:rsidR="000975F7" w:rsidRPr="000975F7" w:rsidRDefault="008447E1" w:rsidP="000975F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Molekulska formula tvari</w:t>
            </w:r>
            <w:r w:rsidR="000975F7" w:rsidRPr="000975F7">
              <w:rPr>
                <w:rFonts w:cstheme="minorHAnsi"/>
              </w:rPr>
              <w:t xml:space="preserve"> </w:t>
            </w:r>
          </w:p>
        </w:tc>
        <w:tc>
          <w:tcPr>
            <w:tcW w:w="2491" w:type="dxa"/>
          </w:tcPr>
          <w:p w:rsidR="000975F7" w:rsidRPr="000975F7" w:rsidRDefault="000975F7" w:rsidP="000975F7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 w:val="32"/>
              </w:rPr>
            </w:pPr>
            <w:r w:rsidRPr="000975F7">
              <w:rPr>
                <w:rFonts w:cstheme="minorHAnsi"/>
                <w:sz w:val="32"/>
              </w:rPr>
              <w:t>S</w:t>
            </w:r>
            <w:r w:rsidR="008447E1">
              <w:rPr>
                <w:rFonts w:cstheme="minorHAnsi"/>
                <w:sz w:val="32"/>
                <w:vertAlign w:val="subscript"/>
              </w:rPr>
              <w:t>8</w:t>
            </w:r>
          </w:p>
        </w:tc>
        <w:tc>
          <w:tcPr>
            <w:tcW w:w="2491" w:type="dxa"/>
          </w:tcPr>
          <w:p w:rsidR="000975F7" w:rsidRPr="000975F7" w:rsidRDefault="000975F7" w:rsidP="000975F7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 w:val="32"/>
              </w:rPr>
            </w:pPr>
            <w:r w:rsidRPr="000975F7">
              <w:rPr>
                <w:rFonts w:cstheme="minorHAnsi"/>
                <w:sz w:val="32"/>
              </w:rPr>
              <w:t>SO</w:t>
            </w:r>
            <w:r w:rsidR="008447E1">
              <w:rPr>
                <w:rFonts w:cstheme="minorHAnsi"/>
                <w:sz w:val="32"/>
                <w:vertAlign w:val="subscript"/>
              </w:rPr>
              <w:t>2</w:t>
            </w:r>
          </w:p>
        </w:tc>
        <w:tc>
          <w:tcPr>
            <w:tcW w:w="2491" w:type="dxa"/>
          </w:tcPr>
          <w:p w:rsidR="000975F7" w:rsidRPr="000975F7" w:rsidRDefault="000975F7" w:rsidP="000975F7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sz w:val="32"/>
              </w:rPr>
            </w:pPr>
            <w:r w:rsidRPr="000975F7">
              <w:rPr>
                <w:rFonts w:cstheme="minorHAnsi"/>
                <w:sz w:val="32"/>
              </w:rPr>
              <w:t>SO</w:t>
            </w:r>
            <w:r w:rsidR="008447E1">
              <w:rPr>
                <w:rFonts w:cstheme="minorHAnsi"/>
                <w:sz w:val="32"/>
                <w:vertAlign w:val="subscript"/>
              </w:rPr>
              <w:t>3</w:t>
            </w:r>
          </w:p>
        </w:tc>
      </w:tr>
      <w:tr w:rsidR="000975F7" w:rsidRPr="000975F7" w:rsidTr="000975F7">
        <w:tc>
          <w:tcPr>
            <w:tcW w:w="2489" w:type="dxa"/>
          </w:tcPr>
          <w:p w:rsidR="000975F7" w:rsidRPr="000975F7" w:rsidRDefault="000975F7" w:rsidP="000975F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0975F7">
              <w:rPr>
                <w:rFonts w:cstheme="minorHAnsi"/>
              </w:rPr>
              <w:t>Valencija atoma sumpora</w:t>
            </w:r>
          </w:p>
        </w:tc>
        <w:tc>
          <w:tcPr>
            <w:tcW w:w="2491" w:type="dxa"/>
          </w:tcPr>
          <w:p w:rsidR="000975F7" w:rsidRPr="000975F7" w:rsidRDefault="000975F7" w:rsidP="000975F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491" w:type="dxa"/>
          </w:tcPr>
          <w:p w:rsidR="000975F7" w:rsidRPr="000975F7" w:rsidRDefault="000975F7" w:rsidP="000975F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491" w:type="dxa"/>
          </w:tcPr>
          <w:p w:rsidR="000975F7" w:rsidRPr="000975F7" w:rsidRDefault="000975F7" w:rsidP="000975F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</w:tbl>
    <w:p w:rsidR="000975F7" w:rsidRDefault="000975F7" w:rsidP="000975F7">
      <w:pPr>
        <w:pStyle w:val="ListParagraph"/>
        <w:spacing w:line="360" w:lineRule="auto"/>
        <w:ind w:left="0"/>
        <w:rPr>
          <w:rFonts w:ascii="Arial" w:hAnsi="Arial" w:cs="Arial"/>
          <w:sz w:val="20"/>
        </w:rPr>
      </w:pPr>
    </w:p>
    <w:p w:rsidR="000975F7" w:rsidRDefault="000975F7">
      <w:r>
        <w:t xml:space="preserve">7. </w:t>
      </w:r>
      <w:r w:rsidRPr="000975F7">
        <w:t>Napiši disocijaciju (ionizaciju) dušične, sumporne, sumporaste i ugljične kiseline u vodi te imenuj njihove anione.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0975F7" w:rsidTr="000975F7">
        <w:tc>
          <w:tcPr>
            <w:tcW w:w="9962" w:type="dxa"/>
          </w:tcPr>
          <w:p w:rsidR="000975F7" w:rsidRDefault="000975F7">
            <w:r>
              <w:t>a)</w:t>
            </w:r>
          </w:p>
          <w:p w:rsidR="000975F7" w:rsidRDefault="000975F7"/>
          <w:p w:rsidR="000975F7" w:rsidRDefault="000975F7"/>
        </w:tc>
      </w:tr>
      <w:tr w:rsidR="000975F7" w:rsidTr="000975F7">
        <w:tc>
          <w:tcPr>
            <w:tcW w:w="9962" w:type="dxa"/>
          </w:tcPr>
          <w:p w:rsidR="000975F7" w:rsidRDefault="000975F7">
            <w:r>
              <w:t>b)</w:t>
            </w:r>
          </w:p>
          <w:p w:rsidR="000975F7" w:rsidRDefault="000975F7"/>
          <w:p w:rsidR="000975F7" w:rsidRDefault="000975F7"/>
        </w:tc>
      </w:tr>
      <w:tr w:rsidR="000975F7" w:rsidTr="000975F7">
        <w:tc>
          <w:tcPr>
            <w:tcW w:w="9962" w:type="dxa"/>
          </w:tcPr>
          <w:p w:rsidR="000975F7" w:rsidRDefault="000975F7">
            <w:r>
              <w:t>c)</w:t>
            </w:r>
          </w:p>
          <w:p w:rsidR="000975F7" w:rsidRDefault="000975F7"/>
          <w:p w:rsidR="000975F7" w:rsidRDefault="000975F7"/>
        </w:tc>
      </w:tr>
      <w:tr w:rsidR="000975F7" w:rsidTr="000975F7">
        <w:tc>
          <w:tcPr>
            <w:tcW w:w="9962" w:type="dxa"/>
          </w:tcPr>
          <w:p w:rsidR="000975F7" w:rsidRDefault="000975F7">
            <w:r>
              <w:t>d)</w:t>
            </w:r>
          </w:p>
          <w:p w:rsidR="000975F7" w:rsidRDefault="000975F7"/>
          <w:p w:rsidR="000975F7" w:rsidRDefault="000975F7"/>
        </w:tc>
      </w:tr>
    </w:tbl>
    <w:p w:rsidR="000975F7" w:rsidRDefault="000975F7"/>
    <w:p w:rsidR="003B0EEC" w:rsidRPr="000975F7" w:rsidRDefault="000975F7">
      <w:pPr>
        <w:rPr>
          <w:sz w:val="20"/>
        </w:rPr>
      </w:pPr>
      <w:r w:rsidRPr="000975F7">
        <w:rPr>
          <w:rFonts w:ascii="Arial" w:hAnsi="Arial" w:cs="Arial"/>
          <w:i/>
          <w:sz w:val="20"/>
          <w:szCs w:val="24"/>
        </w:rPr>
        <w:t>Učenici, provjerite rezultate i njihovu točnost s drugim grupama, te kritički promislite o vašem ostvarenom razumijevanju i usvojenosti nastavnih sadržaja</w:t>
      </w:r>
      <w:r>
        <w:rPr>
          <w:rFonts w:ascii="Arial" w:hAnsi="Arial" w:cs="Arial"/>
          <w:i/>
          <w:sz w:val="20"/>
          <w:szCs w:val="24"/>
        </w:rPr>
        <w:t>.</w:t>
      </w:r>
    </w:p>
    <w:p w:rsidR="00676DA0" w:rsidRDefault="00676D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954DA" w:rsidRPr="00E9594A" w:rsidRDefault="005954DA" w:rsidP="005954DA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E9594A">
        <w:rPr>
          <w:rFonts w:ascii="Arial" w:hAnsi="Arial" w:cs="Arial"/>
          <w:b/>
          <w:sz w:val="20"/>
          <w:szCs w:val="20"/>
        </w:rPr>
        <w:lastRenderedPageBreak/>
        <w:t>RJEŠENJA NASTAVNOG LISTIĆA</w:t>
      </w:r>
    </w:p>
    <w:p w:rsidR="005954DA" w:rsidRPr="00C210FD" w:rsidRDefault="005954DA" w:rsidP="005954DA">
      <w:pPr>
        <w:pStyle w:val="ListParagraph"/>
        <w:numPr>
          <w:ilvl w:val="0"/>
          <w:numId w:val="23"/>
        </w:numPr>
        <w:spacing w:before="0"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C210FD">
        <w:rPr>
          <w:rFonts w:ascii="Arial" w:hAnsi="Arial" w:cs="Arial"/>
          <w:sz w:val="20"/>
          <w:szCs w:val="20"/>
        </w:rPr>
        <w:t>ompski i monoklinski</w:t>
      </w:r>
    </w:p>
    <w:p w:rsidR="005954DA" w:rsidRPr="00C210FD" w:rsidRDefault="005954DA" w:rsidP="005954DA">
      <w:pPr>
        <w:pStyle w:val="ListParagraph"/>
        <w:numPr>
          <w:ilvl w:val="0"/>
          <w:numId w:val="23"/>
        </w:numPr>
        <w:spacing w:before="0"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97" w:type="dxa"/>
        <w:tblInd w:w="667" w:type="dxa"/>
        <w:tblLayout w:type="fixed"/>
        <w:tblLook w:val="04A0"/>
      </w:tblPr>
      <w:tblGrid>
        <w:gridCol w:w="1163"/>
        <w:gridCol w:w="1539"/>
        <w:gridCol w:w="2126"/>
        <w:gridCol w:w="2126"/>
        <w:gridCol w:w="1843"/>
      </w:tblGrid>
      <w:tr w:rsidR="008447E1" w:rsidRPr="008447E1" w:rsidTr="00F06CD4">
        <w:trPr>
          <w:trHeight w:val="454"/>
        </w:trPr>
        <w:tc>
          <w:tcPr>
            <w:tcW w:w="1163" w:type="dxa"/>
            <w:vAlign w:val="center"/>
          </w:tcPr>
          <w:p w:rsidR="008447E1" w:rsidRPr="008447E1" w:rsidRDefault="008447E1" w:rsidP="002E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7E1">
              <w:rPr>
                <w:rFonts w:ascii="Arial" w:hAnsi="Arial" w:cs="Arial"/>
                <w:sz w:val="20"/>
                <w:szCs w:val="20"/>
              </w:rPr>
              <w:t>Element</w:t>
            </w:r>
          </w:p>
        </w:tc>
        <w:tc>
          <w:tcPr>
            <w:tcW w:w="1539" w:type="dxa"/>
            <w:vAlign w:val="center"/>
          </w:tcPr>
          <w:p w:rsidR="008447E1" w:rsidRPr="008447E1" w:rsidRDefault="008447E1" w:rsidP="002E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7E1">
              <w:rPr>
                <w:rFonts w:ascii="Arial" w:hAnsi="Arial" w:cs="Arial"/>
                <w:sz w:val="20"/>
                <w:szCs w:val="20"/>
              </w:rPr>
              <w:t>Kemijski simbol</w:t>
            </w:r>
          </w:p>
        </w:tc>
        <w:tc>
          <w:tcPr>
            <w:tcW w:w="2126" w:type="dxa"/>
          </w:tcPr>
          <w:p w:rsidR="008447E1" w:rsidRPr="008447E1" w:rsidRDefault="008447E1" w:rsidP="002E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7E1">
              <w:rPr>
                <w:rFonts w:ascii="Arial" w:hAnsi="Arial" w:cs="Arial"/>
                <w:sz w:val="20"/>
                <w:szCs w:val="20"/>
              </w:rPr>
              <w:t>Molekulska formula elementarne tvari</w:t>
            </w:r>
          </w:p>
        </w:tc>
        <w:tc>
          <w:tcPr>
            <w:tcW w:w="2126" w:type="dxa"/>
            <w:vAlign w:val="center"/>
          </w:tcPr>
          <w:p w:rsidR="008447E1" w:rsidRPr="008447E1" w:rsidRDefault="008447E1" w:rsidP="002E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47E1">
              <w:rPr>
                <w:rFonts w:ascii="Arial" w:hAnsi="Arial" w:cs="Arial"/>
                <w:sz w:val="20"/>
                <w:szCs w:val="20"/>
              </w:rPr>
              <w:t>Agregacijsko</w:t>
            </w:r>
            <w:proofErr w:type="spellEnd"/>
            <w:r w:rsidRPr="008447E1">
              <w:rPr>
                <w:rFonts w:ascii="Arial" w:hAnsi="Arial" w:cs="Arial"/>
                <w:sz w:val="20"/>
                <w:szCs w:val="20"/>
              </w:rPr>
              <w:t xml:space="preserve"> stanje kemijskog elementa</w:t>
            </w:r>
          </w:p>
        </w:tc>
        <w:tc>
          <w:tcPr>
            <w:tcW w:w="1843" w:type="dxa"/>
            <w:vAlign w:val="center"/>
          </w:tcPr>
          <w:p w:rsidR="008447E1" w:rsidRPr="008447E1" w:rsidRDefault="008447E1" w:rsidP="002E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47E1">
              <w:rPr>
                <w:rFonts w:ascii="Arial" w:hAnsi="Arial" w:cs="Arial"/>
                <w:sz w:val="20"/>
                <w:szCs w:val="20"/>
              </w:rPr>
              <w:t>Moguće valencije elementa u spojevima</w:t>
            </w:r>
          </w:p>
        </w:tc>
      </w:tr>
      <w:tr w:rsidR="000975F7" w:rsidRPr="00C210FD" w:rsidTr="000975F7">
        <w:trPr>
          <w:trHeight w:val="454"/>
        </w:trPr>
        <w:tc>
          <w:tcPr>
            <w:tcW w:w="116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0FD">
              <w:rPr>
                <w:rFonts w:ascii="Arial" w:hAnsi="Arial" w:cs="Arial"/>
                <w:b/>
                <w:sz w:val="20"/>
                <w:szCs w:val="20"/>
              </w:rPr>
              <w:t>vodik</w:t>
            </w:r>
          </w:p>
        </w:tc>
        <w:tc>
          <w:tcPr>
            <w:tcW w:w="1539" w:type="dxa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5C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H</w:t>
            </w:r>
            <w:r w:rsidRPr="00C210F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plinovito (g)</w:t>
            </w:r>
          </w:p>
        </w:tc>
        <w:tc>
          <w:tcPr>
            <w:tcW w:w="184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0975F7" w:rsidRPr="00C210FD" w:rsidTr="000975F7">
        <w:trPr>
          <w:trHeight w:val="454"/>
        </w:trPr>
        <w:tc>
          <w:tcPr>
            <w:tcW w:w="116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0FD">
              <w:rPr>
                <w:rFonts w:ascii="Arial" w:hAnsi="Arial" w:cs="Arial"/>
                <w:b/>
                <w:sz w:val="20"/>
                <w:szCs w:val="20"/>
              </w:rPr>
              <w:t>klor</w:t>
            </w:r>
          </w:p>
        </w:tc>
        <w:tc>
          <w:tcPr>
            <w:tcW w:w="1539" w:type="dxa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5C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Cl</w:t>
            </w:r>
            <w:r w:rsidRPr="00C210F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plinovito (g)</w:t>
            </w:r>
          </w:p>
        </w:tc>
        <w:tc>
          <w:tcPr>
            <w:tcW w:w="184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0975F7" w:rsidRPr="00C210FD" w:rsidTr="000975F7">
        <w:trPr>
          <w:trHeight w:val="454"/>
        </w:trPr>
        <w:tc>
          <w:tcPr>
            <w:tcW w:w="116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0FD">
              <w:rPr>
                <w:rFonts w:ascii="Arial" w:hAnsi="Arial" w:cs="Arial"/>
                <w:b/>
                <w:sz w:val="20"/>
                <w:szCs w:val="20"/>
              </w:rPr>
              <w:t>ugljik</w:t>
            </w:r>
          </w:p>
        </w:tc>
        <w:tc>
          <w:tcPr>
            <w:tcW w:w="1539" w:type="dxa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5C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čvrsto (s)</w:t>
            </w:r>
          </w:p>
        </w:tc>
        <w:tc>
          <w:tcPr>
            <w:tcW w:w="184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II, IV</w:t>
            </w:r>
          </w:p>
        </w:tc>
      </w:tr>
      <w:tr w:rsidR="000975F7" w:rsidRPr="00C210FD" w:rsidTr="000975F7">
        <w:trPr>
          <w:trHeight w:val="454"/>
        </w:trPr>
        <w:tc>
          <w:tcPr>
            <w:tcW w:w="116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0FD">
              <w:rPr>
                <w:rFonts w:ascii="Arial" w:hAnsi="Arial" w:cs="Arial"/>
                <w:b/>
                <w:sz w:val="20"/>
                <w:szCs w:val="20"/>
              </w:rPr>
              <w:t>dušik</w:t>
            </w:r>
          </w:p>
        </w:tc>
        <w:tc>
          <w:tcPr>
            <w:tcW w:w="1539" w:type="dxa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5C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N</w:t>
            </w:r>
            <w:r w:rsidRPr="00C210F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plinovito (g)</w:t>
            </w:r>
          </w:p>
        </w:tc>
        <w:tc>
          <w:tcPr>
            <w:tcW w:w="184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III, V</w:t>
            </w:r>
          </w:p>
        </w:tc>
      </w:tr>
      <w:tr w:rsidR="000975F7" w:rsidRPr="00C210FD" w:rsidTr="000975F7">
        <w:trPr>
          <w:trHeight w:val="454"/>
        </w:trPr>
        <w:tc>
          <w:tcPr>
            <w:tcW w:w="116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0FD">
              <w:rPr>
                <w:rFonts w:ascii="Arial" w:hAnsi="Arial" w:cs="Arial"/>
                <w:b/>
                <w:sz w:val="20"/>
                <w:szCs w:val="20"/>
              </w:rPr>
              <w:t>sumpor</w:t>
            </w:r>
          </w:p>
        </w:tc>
        <w:tc>
          <w:tcPr>
            <w:tcW w:w="1539" w:type="dxa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5C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S</w:t>
            </w:r>
            <w:r w:rsidRPr="00C210FD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čvrsto (s)</w:t>
            </w:r>
          </w:p>
        </w:tc>
        <w:tc>
          <w:tcPr>
            <w:tcW w:w="184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II, IV, VI</w:t>
            </w:r>
          </w:p>
        </w:tc>
      </w:tr>
      <w:tr w:rsidR="000975F7" w:rsidRPr="00C210FD" w:rsidTr="000975F7">
        <w:trPr>
          <w:trHeight w:val="454"/>
        </w:trPr>
        <w:tc>
          <w:tcPr>
            <w:tcW w:w="116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0FD">
              <w:rPr>
                <w:rFonts w:ascii="Arial" w:hAnsi="Arial" w:cs="Arial"/>
                <w:b/>
                <w:sz w:val="20"/>
                <w:szCs w:val="20"/>
              </w:rPr>
              <w:t>fosfor</w:t>
            </w:r>
          </w:p>
        </w:tc>
        <w:tc>
          <w:tcPr>
            <w:tcW w:w="1539" w:type="dxa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5C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P</w:t>
            </w:r>
            <w:r w:rsidRPr="00C210FD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čvrsto (s)</w:t>
            </w:r>
          </w:p>
        </w:tc>
        <w:tc>
          <w:tcPr>
            <w:tcW w:w="184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III,V</w:t>
            </w:r>
          </w:p>
        </w:tc>
      </w:tr>
      <w:tr w:rsidR="000975F7" w:rsidRPr="00C210FD" w:rsidTr="000975F7">
        <w:trPr>
          <w:trHeight w:val="454"/>
        </w:trPr>
        <w:tc>
          <w:tcPr>
            <w:tcW w:w="116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0FD">
              <w:rPr>
                <w:rFonts w:ascii="Arial" w:hAnsi="Arial" w:cs="Arial"/>
                <w:b/>
                <w:sz w:val="20"/>
                <w:szCs w:val="20"/>
              </w:rPr>
              <w:t>kisik</w:t>
            </w:r>
          </w:p>
        </w:tc>
        <w:tc>
          <w:tcPr>
            <w:tcW w:w="1539" w:type="dxa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5C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O</w:t>
            </w:r>
            <w:r w:rsidRPr="00C210FD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126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plinovito (g)</w:t>
            </w:r>
          </w:p>
        </w:tc>
        <w:tc>
          <w:tcPr>
            <w:tcW w:w="1843" w:type="dxa"/>
            <w:vAlign w:val="center"/>
          </w:tcPr>
          <w:p w:rsidR="000975F7" w:rsidRPr="00C210FD" w:rsidRDefault="000975F7" w:rsidP="0007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10F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</w:tr>
    </w:tbl>
    <w:p w:rsidR="005954DA" w:rsidRPr="00C210FD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</w:p>
    <w:p w:rsidR="005954DA" w:rsidRDefault="008447E1" w:rsidP="005954DA">
      <w:pPr>
        <w:pStyle w:val="ListParagraph"/>
        <w:numPr>
          <w:ilvl w:val="0"/>
          <w:numId w:val="23"/>
        </w:numPr>
        <w:spacing w:before="0"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5954DA">
        <w:rPr>
          <w:rFonts w:ascii="Arial" w:hAnsi="Arial" w:cs="Arial"/>
          <w:sz w:val="20"/>
          <w:szCs w:val="20"/>
        </w:rPr>
        <w:t>Sumporov dioksid (sumporov</w:t>
      </w:r>
      <w:r w:rsidR="005954DA" w:rsidRPr="00C210FD">
        <w:rPr>
          <w:rFonts w:ascii="Arial" w:hAnsi="Arial" w:cs="Arial"/>
          <w:sz w:val="20"/>
          <w:szCs w:val="20"/>
        </w:rPr>
        <w:t xml:space="preserve">(IV) oksid), sumporna kiselina, elementarni sumpor, sumporov </w:t>
      </w:r>
      <w:proofErr w:type="spellStart"/>
      <w:r w:rsidR="005954DA" w:rsidRPr="00C210FD">
        <w:rPr>
          <w:rFonts w:ascii="Arial" w:hAnsi="Arial" w:cs="Arial"/>
          <w:sz w:val="20"/>
          <w:szCs w:val="20"/>
        </w:rPr>
        <w:t>trioksid</w:t>
      </w:r>
      <w:proofErr w:type="spellEnd"/>
      <w:r w:rsidR="005954DA" w:rsidRPr="00C210FD">
        <w:rPr>
          <w:rFonts w:ascii="Arial" w:hAnsi="Arial" w:cs="Arial"/>
          <w:sz w:val="20"/>
          <w:szCs w:val="20"/>
        </w:rPr>
        <w:t xml:space="preserve"> (sumporov(VI) oksid).</w:t>
      </w:r>
    </w:p>
    <w:p w:rsidR="008447E1" w:rsidRDefault="008447E1" w:rsidP="008447E1">
      <w:pPr>
        <w:pStyle w:val="ListParagraph"/>
        <w:spacing w:before="0"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Model pod c) je elementarni sumpor.</w:t>
      </w:r>
    </w:p>
    <w:p w:rsidR="005954DA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</w:p>
    <w:p w:rsidR="005954DA" w:rsidRDefault="005954DA" w:rsidP="005954DA">
      <w:pPr>
        <w:pStyle w:val="ListParagraph"/>
        <w:numPr>
          <w:ilvl w:val="0"/>
          <w:numId w:val="23"/>
        </w:numPr>
        <w:spacing w:before="0"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– sumporna kiselina; B – destilirana voda.</w:t>
      </w:r>
    </w:p>
    <w:p w:rsidR="005954DA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Električnu struju u vodenim otopinama provode slobodni ioni, a sve kiseline u vodenim otopinama stvaraju oksonijeve ione, H</w:t>
      </w:r>
      <w:r w:rsidRPr="00CF5398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O</w:t>
      </w:r>
      <w:r w:rsidRPr="00CF5398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>, zbog toga žarulja pod A svijetli.</w:t>
      </w:r>
    </w:p>
    <w:p w:rsidR="005954DA" w:rsidRPr="00CF5398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</w:p>
    <w:p w:rsidR="005954DA" w:rsidRDefault="005954DA" w:rsidP="005954DA">
      <w:pPr>
        <w:pStyle w:val="ListParagraph"/>
        <w:numPr>
          <w:ilvl w:val="0"/>
          <w:numId w:val="23"/>
        </w:numPr>
        <w:spacing w:before="0"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kiselina; b) plavi lakmus papir, metiloranž i </w:t>
      </w:r>
      <w:r w:rsidR="008447E1">
        <w:rPr>
          <w:rFonts w:ascii="Arial" w:hAnsi="Arial" w:cs="Arial"/>
          <w:sz w:val="20"/>
          <w:szCs w:val="20"/>
        </w:rPr>
        <w:t>univerzalni indikatorski papir</w:t>
      </w:r>
    </w:p>
    <w:p w:rsidR="005954DA" w:rsidRPr="005E6E26" w:rsidRDefault="005954DA" w:rsidP="005954DA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5954DA" w:rsidRPr="002C7173" w:rsidRDefault="005954DA" w:rsidP="005954DA">
      <w:pPr>
        <w:pStyle w:val="ListParagraph"/>
        <w:numPr>
          <w:ilvl w:val="0"/>
          <w:numId w:val="23"/>
        </w:numPr>
        <w:spacing w:before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 S</w:t>
      </w:r>
      <w:r w:rsidRPr="008B5440">
        <w:rPr>
          <w:rFonts w:ascii="Arial" w:hAnsi="Arial" w:cs="Arial"/>
          <w:sz w:val="20"/>
          <w:szCs w:val="20"/>
        </w:rPr>
        <w:t>(s</w:t>
      </w:r>
      <w:r>
        <w:rPr>
          <w:rFonts w:ascii="Arial" w:hAnsi="Arial" w:cs="Arial"/>
          <w:sz w:val="20"/>
          <w:szCs w:val="20"/>
        </w:rPr>
        <w:t>)</w:t>
      </w:r>
      <w:r w:rsidRPr="00343A62">
        <w:rPr>
          <w:rFonts w:ascii="Arial" w:hAnsi="Arial" w:cs="Arial"/>
          <w:sz w:val="20"/>
          <w:szCs w:val="20"/>
        </w:rPr>
        <w:t xml:space="preserve"> +</w:t>
      </w:r>
      <w:r>
        <w:rPr>
          <w:rFonts w:ascii="Arial" w:hAnsi="Arial" w:cs="Arial"/>
          <w:sz w:val="20"/>
          <w:szCs w:val="20"/>
        </w:rPr>
        <w:t xml:space="preserve"> </w:t>
      </w:r>
      <w:r w:rsidRPr="00343A62">
        <w:rPr>
          <w:rFonts w:ascii="Arial" w:hAnsi="Arial" w:cs="Arial"/>
          <w:sz w:val="20"/>
          <w:szCs w:val="20"/>
        </w:rPr>
        <w:t>O</w:t>
      </w:r>
      <w:r w:rsidRPr="00343A62">
        <w:rPr>
          <w:rFonts w:ascii="Arial" w:hAnsi="Arial" w:cs="Arial"/>
          <w:sz w:val="20"/>
          <w:szCs w:val="20"/>
          <w:vertAlign w:val="subscript"/>
        </w:rPr>
        <w:t>2</w:t>
      </w:r>
      <w:r w:rsidRPr="00343A62">
        <w:rPr>
          <w:rFonts w:ascii="Arial" w:hAnsi="Arial" w:cs="Arial"/>
          <w:sz w:val="20"/>
          <w:szCs w:val="20"/>
        </w:rPr>
        <w:t xml:space="preserve"> </w:t>
      </w:r>
      <w:r w:rsidRPr="008B5440">
        <w:rPr>
          <w:rFonts w:ascii="Arial" w:hAnsi="Arial" w:cs="Arial"/>
          <w:sz w:val="20"/>
          <w:szCs w:val="20"/>
        </w:rPr>
        <w:t>(g)</w:t>
      </w:r>
      <w:r w:rsidRPr="00343A62">
        <w:rPr>
          <w:rFonts w:ascii="Arial" w:hAnsi="Arial" w:cs="Arial"/>
          <w:sz w:val="20"/>
          <w:szCs w:val="20"/>
        </w:rPr>
        <w:t xml:space="preserve"> → SO</w:t>
      </w:r>
      <w:r w:rsidRPr="00343A62">
        <w:rPr>
          <w:rFonts w:ascii="Arial" w:hAnsi="Arial" w:cs="Arial"/>
          <w:sz w:val="20"/>
          <w:szCs w:val="20"/>
          <w:vertAlign w:val="subscript"/>
        </w:rPr>
        <w:t>2</w:t>
      </w:r>
      <w:r w:rsidRPr="008B5440">
        <w:rPr>
          <w:rFonts w:ascii="Arial" w:hAnsi="Arial" w:cs="Arial"/>
          <w:sz w:val="20"/>
          <w:szCs w:val="20"/>
        </w:rPr>
        <w:t>(g)</w:t>
      </w:r>
    </w:p>
    <w:p w:rsidR="005954DA" w:rsidRDefault="005954DA" w:rsidP="005954DA">
      <w:pPr>
        <w:pStyle w:val="ListParagraph"/>
        <w:spacing w:after="0"/>
        <w:rPr>
          <w:szCs w:val="18"/>
        </w:rPr>
      </w:pPr>
      <w:r>
        <w:rPr>
          <w:rFonts w:ascii="Arial" w:hAnsi="Arial" w:cs="Arial"/>
          <w:sz w:val="20"/>
          <w:szCs w:val="20"/>
        </w:rPr>
        <w:t xml:space="preserve">     2 </w:t>
      </w:r>
      <w:r w:rsidRPr="004E608A">
        <w:rPr>
          <w:rFonts w:ascii="Arial" w:hAnsi="Arial" w:cs="Arial"/>
          <w:sz w:val="20"/>
          <w:szCs w:val="20"/>
        </w:rPr>
        <w:t>SO</w:t>
      </w:r>
      <w:r w:rsidRPr="004E608A">
        <w:rPr>
          <w:rFonts w:ascii="Arial" w:hAnsi="Arial" w:cs="Arial"/>
          <w:sz w:val="20"/>
          <w:szCs w:val="20"/>
          <w:vertAlign w:val="subscript"/>
        </w:rPr>
        <w:t>2</w:t>
      </w:r>
      <w:r w:rsidRPr="008B5440">
        <w:rPr>
          <w:szCs w:val="18"/>
        </w:rPr>
        <w:t>(g)</w:t>
      </w:r>
      <w:r>
        <w:rPr>
          <w:szCs w:val="18"/>
        </w:rPr>
        <w:t xml:space="preserve"> </w:t>
      </w:r>
      <w:r w:rsidRPr="004E608A">
        <w:rPr>
          <w:rFonts w:ascii="Arial" w:hAnsi="Arial" w:cs="Arial"/>
          <w:sz w:val="20"/>
          <w:szCs w:val="20"/>
        </w:rPr>
        <w:t xml:space="preserve">+ </w:t>
      </w:r>
      <w:r>
        <w:rPr>
          <w:szCs w:val="18"/>
        </w:rPr>
        <w:t>O</w:t>
      </w:r>
      <w:r w:rsidRPr="004E608A">
        <w:rPr>
          <w:szCs w:val="18"/>
          <w:vertAlign w:val="subscript"/>
        </w:rPr>
        <w:t>2</w:t>
      </w:r>
      <w:r w:rsidRPr="008B5440">
        <w:rPr>
          <w:szCs w:val="18"/>
        </w:rPr>
        <w:t>(g)</w:t>
      </w:r>
      <w:r w:rsidRPr="004E608A">
        <w:rPr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→ 2 </w:t>
      </w:r>
      <w:r w:rsidRPr="004E608A">
        <w:rPr>
          <w:rFonts w:ascii="Arial" w:hAnsi="Arial" w:cs="Arial"/>
          <w:sz w:val="20"/>
          <w:szCs w:val="20"/>
        </w:rPr>
        <w:t>SO</w:t>
      </w:r>
      <w:r w:rsidRPr="004E608A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szCs w:val="18"/>
        </w:rPr>
        <w:t>(g)</w:t>
      </w:r>
    </w:p>
    <w:p w:rsidR="005954DA" w:rsidRDefault="005954DA" w:rsidP="005954DA">
      <w:pPr>
        <w:pStyle w:val="ListParagraph"/>
        <w:spacing w:after="0"/>
        <w:rPr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4E608A">
        <w:rPr>
          <w:rFonts w:ascii="Arial" w:hAnsi="Arial" w:cs="Arial"/>
          <w:sz w:val="20"/>
          <w:szCs w:val="20"/>
        </w:rPr>
        <w:t>SO</w:t>
      </w:r>
      <w:r w:rsidRPr="004E608A">
        <w:rPr>
          <w:rFonts w:ascii="Arial" w:hAnsi="Arial" w:cs="Arial"/>
          <w:sz w:val="20"/>
          <w:szCs w:val="20"/>
          <w:vertAlign w:val="subscript"/>
        </w:rPr>
        <w:t>3</w:t>
      </w:r>
      <w:r w:rsidRPr="008B5440">
        <w:rPr>
          <w:szCs w:val="18"/>
        </w:rPr>
        <w:t>(g )</w:t>
      </w:r>
      <w:r>
        <w:rPr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+ H</w:t>
      </w:r>
      <w:r w:rsidRPr="00334E4A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</w:t>
      </w:r>
      <w:r w:rsidRPr="008B5440">
        <w:rPr>
          <w:szCs w:val="18"/>
        </w:rPr>
        <w:t>(l)</w:t>
      </w:r>
      <w:r>
        <w:rPr>
          <w:rFonts w:ascii="Arial" w:hAnsi="Arial" w:cs="Arial"/>
          <w:sz w:val="20"/>
          <w:szCs w:val="20"/>
        </w:rPr>
        <w:t xml:space="preserve"> → </w:t>
      </w:r>
      <w:r w:rsidRPr="004E608A">
        <w:rPr>
          <w:rFonts w:ascii="Arial" w:hAnsi="Arial" w:cs="Arial"/>
          <w:sz w:val="20"/>
          <w:szCs w:val="20"/>
        </w:rPr>
        <w:t>H</w:t>
      </w:r>
      <w:r w:rsidRPr="004E608A">
        <w:rPr>
          <w:rFonts w:ascii="Arial" w:hAnsi="Arial" w:cs="Arial"/>
          <w:sz w:val="20"/>
          <w:szCs w:val="20"/>
          <w:vertAlign w:val="subscript"/>
        </w:rPr>
        <w:t>2</w:t>
      </w:r>
      <w:r w:rsidRPr="004E608A">
        <w:rPr>
          <w:rFonts w:ascii="Arial" w:hAnsi="Arial" w:cs="Arial"/>
          <w:sz w:val="20"/>
          <w:szCs w:val="20"/>
        </w:rPr>
        <w:t>SO</w:t>
      </w:r>
      <w:r w:rsidRPr="004E608A">
        <w:rPr>
          <w:rFonts w:ascii="Arial" w:hAnsi="Arial" w:cs="Arial"/>
          <w:sz w:val="20"/>
          <w:szCs w:val="20"/>
          <w:vertAlign w:val="subscript"/>
        </w:rPr>
        <w:t>4</w:t>
      </w:r>
      <w:r w:rsidRPr="008B5440">
        <w:rPr>
          <w:szCs w:val="18"/>
        </w:rPr>
        <w:t>(aq)</w:t>
      </w:r>
    </w:p>
    <w:p w:rsidR="005954DA" w:rsidRPr="002C7173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2C7173">
        <w:rPr>
          <w:rFonts w:ascii="Arial" w:hAnsi="Arial" w:cs="Arial"/>
          <w:sz w:val="20"/>
          <w:szCs w:val="20"/>
        </w:rPr>
        <w:t>) sumpor, kisik, sumporov dioksid (sumporov(IV) oksid)</w:t>
      </w:r>
    </w:p>
    <w:p w:rsidR="005954DA" w:rsidRPr="002C7173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  <w:r w:rsidRPr="002C7173">
        <w:rPr>
          <w:rFonts w:ascii="Arial" w:hAnsi="Arial" w:cs="Arial"/>
          <w:sz w:val="20"/>
          <w:szCs w:val="20"/>
        </w:rPr>
        <w:t xml:space="preserve">     sumporov dioksid (sumporov(IV) oksid), kisik, sumporov trioksid (sumporov(VI) oksid)</w:t>
      </w:r>
    </w:p>
    <w:p w:rsidR="005954DA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  <w:r w:rsidRPr="002C7173">
        <w:rPr>
          <w:rFonts w:ascii="Arial" w:hAnsi="Arial" w:cs="Arial"/>
          <w:sz w:val="20"/>
          <w:szCs w:val="20"/>
        </w:rPr>
        <w:t xml:space="preserve">     sumporov trioksid (sumporov(VI) oksid), voda, sumporna kiselina</w:t>
      </w:r>
    </w:p>
    <w:p w:rsidR="005954DA" w:rsidRPr="002C7173" w:rsidRDefault="005954DA" w:rsidP="005954DA">
      <w:pPr>
        <w:pStyle w:val="ListParagrap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0, IV, VI</w:t>
      </w:r>
    </w:p>
    <w:p w:rsidR="005954DA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</w:p>
    <w:p w:rsidR="005954DA" w:rsidRDefault="005954DA" w:rsidP="005954DA">
      <w:pPr>
        <w:pStyle w:val="ListParagraph"/>
        <w:numPr>
          <w:ilvl w:val="0"/>
          <w:numId w:val="23"/>
        </w:numPr>
        <w:spacing w:before="0"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Dušična kiselina: HNO</w:t>
      </w:r>
      <w:r w:rsidRPr="0087180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+ H</w:t>
      </w:r>
      <w:r w:rsidRPr="00871804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  →  H</w:t>
      </w:r>
      <w:r w:rsidRPr="0087180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O</w:t>
      </w:r>
      <w:r w:rsidRPr="00871804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 +  NO</w:t>
      </w:r>
      <w:r w:rsidRPr="0087180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</w:rPr>
        <w:t xml:space="preserve">         (HNO</w:t>
      </w:r>
      <w:r w:rsidRPr="0087180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7B53BC">
        <w:rPr>
          <w:rFonts w:ascii="Arial" w:hAnsi="Arial" w:cs="Arial"/>
          <w:position w:val="-6"/>
          <w:szCs w:val="20"/>
        </w:rPr>
        <w:object w:dxaOrig="820" w:dyaOrig="320">
          <v:shape id="_x0000_i1026" type="#_x0000_t75" style="width:41.25pt;height:15.75pt" o:ole="">
            <v:imagedata r:id="rId15" o:title=""/>
          </v:shape>
          <o:OLEObject Type="Embed" ProgID="Equation.3" ShapeID="_x0000_i1026" DrawAspect="Content" ObjectID="_1639900090" r:id="rId16"/>
        </w:object>
      </w:r>
      <w:r>
        <w:rPr>
          <w:rFonts w:ascii="Arial" w:hAnsi="Arial" w:cs="Arial"/>
          <w:sz w:val="20"/>
          <w:szCs w:val="20"/>
        </w:rPr>
        <w:t xml:space="preserve"> H</w:t>
      </w:r>
      <w:r w:rsidRPr="00FF712E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+ NO</w:t>
      </w:r>
      <w:r w:rsidRPr="0087180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perscript"/>
        </w:rPr>
        <w:t>−</w:t>
      </w:r>
      <w:r>
        <w:rPr>
          <w:rFonts w:ascii="Arial" w:hAnsi="Arial" w:cs="Arial"/>
          <w:sz w:val="20"/>
          <w:szCs w:val="20"/>
        </w:rPr>
        <w:t>)</w:t>
      </w:r>
    </w:p>
    <w:p w:rsidR="005954DA" w:rsidRPr="00846703" w:rsidRDefault="005954DA" w:rsidP="005954DA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846703">
        <w:rPr>
          <w:rFonts w:ascii="Arial" w:hAnsi="Arial" w:cs="Arial"/>
          <w:sz w:val="16"/>
          <w:szCs w:val="16"/>
        </w:rPr>
        <w:t xml:space="preserve">oksonijev ion </w:t>
      </w:r>
      <w:r>
        <w:rPr>
          <w:rFonts w:ascii="Arial" w:hAnsi="Arial" w:cs="Arial"/>
          <w:sz w:val="16"/>
          <w:szCs w:val="16"/>
        </w:rPr>
        <w:t xml:space="preserve">  </w:t>
      </w:r>
      <w:r w:rsidRPr="00846703">
        <w:rPr>
          <w:rFonts w:ascii="Arial" w:hAnsi="Arial" w:cs="Arial"/>
          <w:sz w:val="16"/>
          <w:szCs w:val="16"/>
        </w:rPr>
        <w:t xml:space="preserve"> nitratni ion</w:t>
      </w:r>
    </w:p>
    <w:p w:rsidR="005954DA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</w:p>
    <w:p w:rsidR="005954DA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Sumporna kiselina: H</w:t>
      </w:r>
      <w:r w:rsidRPr="00EE6733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 w:rsidRPr="00EE6733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+ H</w:t>
      </w:r>
      <w:r w:rsidRPr="00871804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  → 2 H</w:t>
      </w:r>
      <w:r w:rsidRPr="0087180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O</w:t>
      </w:r>
      <w:r w:rsidRPr="00871804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 +  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  <w:vertAlign w:val="superscript"/>
        </w:rPr>
        <w:t>2−</w:t>
      </w:r>
      <w:r>
        <w:rPr>
          <w:rFonts w:ascii="Arial" w:hAnsi="Arial" w:cs="Arial"/>
          <w:sz w:val="20"/>
          <w:szCs w:val="20"/>
        </w:rPr>
        <w:t xml:space="preserve">         (H</w:t>
      </w:r>
      <w:r w:rsidRPr="00EE6733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 w:rsidRPr="00EE6733">
        <w:rPr>
          <w:rFonts w:ascii="Arial" w:hAnsi="Arial" w:cs="Arial"/>
          <w:sz w:val="20"/>
          <w:szCs w:val="20"/>
          <w:vertAlign w:val="subscript"/>
        </w:rPr>
        <w:t>4</w:t>
      </w:r>
      <w:r w:rsidRPr="00D1390E">
        <w:rPr>
          <w:rFonts w:ascii="Arial" w:hAnsi="Arial" w:cs="Arial"/>
          <w:sz w:val="20"/>
          <w:szCs w:val="20"/>
        </w:rPr>
        <w:t xml:space="preserve"> </w:t>
      </w:r>
      <w:r w:rsidRPr="007B53BC">
        <w:rPr>
          <w:rFonts w:ascii="Arial" w:hAnsi="Arial" w:cs="Arial"/>
          <w:position w:val="-6"/>
          <w:szCs w:val="20"/>
        </w:rPr>
        <w:object w:dxaOrig="820" w:dyaOrig="320">
          <v:shape id="_x0000_i1027" type="#_x0000_t75" style="width:41.25pt;height:15.75pt" o:ole="">
            <v:imagedata r:id="rId15" o:title=""/>
          </v:shape>
          <o:OLEObject Type="Embed" ProgID="Equation.3" ShapeID="_x0000_i1027" DrawAspect="Content" ObjectID="_1639900091" r:id="rId17"/>
        </w:object>
      </w:r>
      <w:r w:rsidRPr="00D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 H</w:t>
      </w:r>
      <w:r w:rsidRPr="00FF712E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+ SO</w:t>
      </w:r>
      <w:r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  <w:vertAlign w:val="superscript"/>
        </w:rPr>
        <w:t>2−</w:t>
      </w:r>
      <w:r>
        <w:rPr>
          <w:rFonts w:ascii="Arial" w:hAnsi="Arial" w:cs="Arial"/>
          <w:sz w:val="20"/>
          <w:szCs w:val="20"/>
        </w:rPr>
        <w:t>)</w:t>
      </w:r>
    </w:p>
    <w:p w:rsidR="005954DA" w:rsidRDefault="005954DA" w:rsidP="005954DA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Pr="00846703">
        <w:rPr>
          <w:rFonts w:ascii="Arial" w:hAnsi="Arial" w:cs="Arial"/>
          <w:sz w:val="16"/>
          <w:szCs w:val="16"/>
        </w:rPr>
        <w:t xml:space="preserve">oksonijev ion </w:t>
      </w:r>
      <w:r>
        <w:rPr>
          <w:rFonts w:ascii="Arial" w:hAnsi="Arial" w:cs="Arial"/>
          <w:sz w:val="16"/>
          <w:szCs w:val="16"/>
        </w:rPr>
        <w:t xml:space="preserve">  </w:t>
      </w:r>
      <w:r w:rsidRPr="008467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sulfatni</w:t>
      </w:r>
      <w:r w:rsidRPr="00846703">
        <w:rPr>
          <w:rFonts w:ascii="Arial" w:hAnsi="Arial" w:cs="Arial"/>
          <w:sz w:val="16"/>
          <w:szCs w:val="16"/>
        </w:rPr>
        <w:t xml:space="preserve"> ion</w:t>
      </w:r>
    </w:p>
    <w:p w:rsidR="005954DA" w:rsidRPr="00846703" w:rsidRDefault="005954DA" w:rsidP="005954DA">
      <w:pPr>
        <w:pStyle w:val="ListParagraph"/>
        <w:rPr>
          <w:rFonts w:ascii="Arial" w:hAnsi="Arial" w:cs="Arial"/>
          <w:sz w:val="16"/>
          <w:szCs w:val="16"/>
        </w:rPr>
      </w:pPr>
    </w:p>
    <w:p w:rsidR="005954DA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Sumporasta kiselina: H</w:t>
      </w:r>
      <w:r w:rsidRPr="00EE6733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+ H</w:t>
      </w:r>
      <w:r w:rsidRPr="00871804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  → 2 H</w:t>
      </w:r>
      <w:r w:rsidRPr="0087180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O</w:t>
      </w:r>
      <w:r w:rsidRPr="00871804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 +  SO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perscript"/>
        </w:rPr>
        <w:t>2−</w:t>
      </w:r>
      <w:r>
        <w:rPr>
          <w:rFonts w:ascii="Arial" w:hAnsi="Arial" w:cs="Arial"/>
          <w:sz w:val="20"/>
          <w:szCs w:val="20"/>
        </w:rPr>
        <w:t xml:space="preserve">         (H</w:t>
      </w:r>
      <w:r w:rsidRPr="00EE6733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SO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 w:rsidRPr="00D1390E">
        <w:rPr>
          <w:rFonts w:ascii="Arial" w:hAnsi="Arial" w:cs="Arial"/>
          <w:sz w:val="20"/>
          <w:szCs w:val="20"/>
        </w:rPr>
        <w:t xml:space="preserve"> </w:t>
      </w:r>
      <w:r w:rsidRPr="007B53BC">
        <w:rPr>
          <w:rFonts w:ascii="Arial" w:hAnsi="Arial" w:cs="Arial"/>
          <w:position w:val="-6"/>
          <w:szCs w:val="20"/>
        </w:rPr>
        <w:object w:dxaOrig="820" w:dyaOrig="320">
          <v:shape id="_x0000_i1028" type="#_x0000_t75" style="width:41.25pt;height:15.75pt" o:ole="">
            <v:imagedata r:id="rId15" o:title=""/>
          </v:shape>
          <o:OLEObject Type="Embed" ProgID="Equation.3" ShapeID="_x0000_i1028" DrawAspect="Content" ObjectID="_1639900092" r:id="rId18"/>
        </w:object>
      </w:r>
      <w:r>
        <w:rPr>
          <w:rFonts w:ascii="Arial" w:hAnsi="Arial" w:cs="Arial"/>
          <w:sz w:val="20"/>
          <w:szCs w:val="20"/>
        </w:rPr>
        <w:t xml:space="preserve"> 2 H</w:t>
      </w:r>
      <w:r w:rsidRPr="00FF712E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+ SO</w:t>
      </w:r>
      <w:r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perscript"/>
        </w:rPr>
        <w:t>2−</w:t>
      </w:r>
      <w:r>
        <w:rPr>
          <w:rFonts w:ascii="Arial" w:hAnsi="Arial" w:cs="Arial"/>
          <w:sz w:val="20"/>
          <w:szCs w:val="20"/>
        </w:rPr>
        <w:t>)</w:t>
      </w:r>
    </w:p>
    <w:p w:rsidR="005954DA" w:rsidRDefault="005954DA" w:rsidP="005954DA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846703">
        <w:rPr>
          <w:rFonts w:ascii="Arial" w:hAnsi="Arial" w:cs="Arial"/>
          <w:sz w:val="16"/>
          <w:szCs w:val="16"/>
        </w:rPr>
        <w:t xml:space="preserve">oksonijev ion </w:t>
      </w:r>
      <w:r>
        <w:rPr>
          <w:rFonts w:ascii="Arial" w:hAnsi="Arial" w:cs="Arial"/>
          <w:sz w:val="16"/>
          <w:szCs w:val="16"/>
        </w:rPr>
        <w:t xml:space="preserve">  </w:t>
      </w:r>
      <w:r w:rsidRPr="008467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sulfitni</w:t>
      </w:r>
      <w:r w:rsidRPr="00846703">
        <w:rPr>
          <w:rFonts w:ascii="Arial" w:hAnsi="Arial" w:cs="Arial"/>
          <w:sz w:val="16"/>
          <w:szCs w:val="16"/>
        </w:rPr>
        <w:t xml:space="preserve"> ion</w:t>
      </w:r>
    </w:p>
    <w:p w:rsidR="005954DA" w:rsidRPr="00846703" w:rsidRDefault="005954DA" w:rsidP="005954DA">
      <w:pPr>
        <w:pStyle w:val="ListParagraph"/>
        <w:rPr>
          <w:rFonts w:ascii="Arial" w:hAnsi="Arial" w:cs="Arial"/>
          <w:sz w:val="16"/>
          <w:szCs w:val="16"/>
        </w:rPr>
      </w:pPr>
    </w:p>
    <w:p w:rsidR="005954DA" w:rsidRDefault="005954DA" w:rsidP="005954D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Ugljična kiselina: H</w:t>
      </w:r>
      <w:r w:rsidRPr="00EE6733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CO</w:t>
      </w:r>
      <w:r w:rsidRPr="00CE0543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+ H</w:t>
      </w:r>
      <w:r w:rsidRPr="00871804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O  → 2 H</w:t>
      </w:r>
      <w:r w:rsidRPr="00871804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>O</w:t>
      </w:r>
      <w:r w:rsidRPr="00871804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 +  CO</w:t>
      </w:r>
      <w:r w:rsidRPr="00CE0543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perscript"/>
        </w:rPr>
        <w:t>2−</w:t>
      </w:r>
      <w:r>
        <w:rPr>
          <w:rFonts w:ascii="Arial" w:hAnsi="Arial" w:cs="Arial"/>
          <w:sz w:val="20"/>
          <w:szCs w:val="20"/>
        </w:rPr>
        <w:t xml:space="preserve">         (H</w:t>
      </w:r>
      <w:r w:rsidRPr="00EE6733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>CO</w:t>
      </w:r>
      <w:r w:rsidRPr="00CE0543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7B53BC">
        <w:rPr>
          <w:rFonts w:ascii="Arial" w:hAnsi="Arial" w:cs="Arial"/>
          <w:position w:val="-6"/>
          <w:szCs w:val="20"/>
        </w:rPr>
        <w:object w:dxaOrig="820" w:dyaOrig="320">
          <v:shape id="_x0000_i1029" type="#_x0000_t75" style="width:41.25pt;height:15.75pt" o:ole="">
            <v:imagedata r:id="rId15" o:title=""/>
          </v:shape>
          <o:OLEObject Type="Embed" ProgID="Equation.3" ShapeID="_x0000_i1029" DrawAspect="Content" ObjectID="_1639900093" r:id="rId19"/>
        </w:object>
      </w:r>
      <w:r>
        <w:rPr>
          <w:rFonts w:ascii="Arial" w:hAnsi="Arial" w:cs="Arial"/>
          <w:sz w:val="20"/>
          <w:szCs w:val="20"/>
        </w:rPr>
        <w:t xml:space="preserve"> 2 H</w:t>
      </w:r>
      <w:r w:rsidRPr="00FF712E">
        <w:rPr>
          <w:rFonts w:ascii="Arial" w:hAnsi="Arial" w:cs="Arial"/>
          <w:sz w:val="20"/>
          <w:szCs w:val="20"/>
          <w:vertAlign w:val="superscript"/>
        </w:rPr>
        <w:t>+</w:t>
      </w:r>
      <w:r>
        <w:rPr>
          <w:rFonts w:ascii="Arial" w:hAnsi="Arial" w:cs="Arial"/>
          <w:sz w:val="20"/>
          <w:szCs w:val="20"/>
        </w:rPr>
        <w:t xml:space="preserve"> + CO</w:t>
      </w:r>
      <w:r w:rsidRPr="00CE0543">
        <w:rPr>
          <w:rFonts w:ascii="Arial" w:hAnsi="Arial" w:cs="Arial"/>
          <w:sz w:val="20"/>
          <w:szCs w:val="20"/>
          <w:vertAlign w:val="subscript"/>
        </w:rPr>
        <w:t>3</w:t>
      </w:r>
      <w:r>
        <w:rPr>
          <w:rFonts w:ascii="Arial" w:hAnsi="Arial" w:cs="Arial"/>
          <w:sz w:val="20"/>
          <w:szCs w:val="20"/>
          <w:vertAlign w:val="superscript"/>
        </w:rPr>
        <w:t>2−</w:t>
      </w:r>
      <w:r>
        <w:rPr>
          <w:rFonts w:ascii="Arial" w:hAnsi="Arial" w:cs="Arial"/>
          <w:sz w:val="20"/>
          <w:szCs w:val="20"/>
        </w:rPr>
        <w:t>)</w:t>
      </w:r>
    </w:p>
    <w:p w:rsidR="005954DA" w:rsidRPr="001121DC" w:rsidRDefault="005954DA" w:rsidP="005954DA">
      <w:pPr>
        <w:pStyle w:val="ListParagraph"/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846703">
        <w:rPr>
          <w:rFonts w:ascii="Arial" w:hAnsi="Arial" w:cs="Arial"/>
          <w:sz w:val="16"/>
          <w:szCs w:val="16"/>
        </w:rPr>
        <w:t xml:space="preserve">oksonijev ion </w:t>
      </w:r>
      <w:r>
        <w:rPr>
          <w:rFonts w:ascii="Arial" w:hAnsi="Arial" w:cs="Arial"/>
          <w:sz w:val="16"/>
          <w:szCs w:val="16"/>
        </w:rPr>
        <w:t xml:space="preserve">  </w:t>
      </w:r>
      <w:r w:rsidRPr="008467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karbonatni </w:t>
      </w:r>
      <w:r w:rsidRPr="00846703">
        <w:rPr>
          <w:rFonts w:ascii="Arial" w:hAnsi="Arial" w:cs="Arial"/>
          <w:sz w:val="16"/>
          <w:szCs w:val="16"/>
        </w:rPr>
        <w:t>ion</w:t>
      </w:r>
    </w:p>
    <w:sectPr w:rsidR="005954DA" w:rsidRPr="001121DC" w:rsidSect="0003397E">
      <w:footerReference w:type="default" r:id="rId20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54C" w:rsidRDefault="005F754C" w:rsidP="004614CE">
      <w:pPr>
        <w:spacing w:after="0"/>
      </w:pPr>
      <w:r>
        <w:separator/>
      </w:r>
    </w:p>
  </w:endnote>
  <w:endnote w:type="continuationSeparator" w:id="0">
    <w:p w:rsidR="005F754C" w:rsidRDefault="005F754C" w:rsidP="004614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ivaFour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54C" w:rsidRDefault="005F754C" w:rsidP="004614CE">
      <w:pPr>
        <w:spacing w:after="0"/>
      </w:pPr>
      <w:r>
        <w:separator/>
      </w:r>
    </w:p>
  </w:footnote>
  <w:footnote w:type="continuationSeparator" w:id="0">
    <w:p w:rsidR="005F754C" w:rsidRDefault="005F754C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2A0B"/>
    <w:multiLevelType w:val="hybridMultilevel"/>
    <w:tmpl w:val="227EAAE2"/>
    <w:lvl w:ilvl="0" w:tplc="7C126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4C79D8"/>
    <w:multiLevelType w:val="hybridMultilevel"/>
    <w:tmpl w:val="5430502E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65DD8"/>
    <w:multiLevelType w:val="hybridMultilevel"/>
    <w:tmpl w:val="FD541074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911DD"/>
    <w:multiLevelType w:val="hybridMultilevel"/>
    <w:tmpl w:val="FD449F36"/>
    <w:lvl w:ilvl="0" w:tplc="423A063A">
      <w:start w:val="6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D283A96"/>
    <w:multiLevelType w:val="hybridMultilevel"/>
    <w:tmpl w:val="4050B460"/>
    <w:lvl w:ilvl="0" w:tplc="AB36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009CE"/>
    <w:multiLevelType w:val="hybridMultilevel"/>
    <w:tmpl w:val="DB0A8E22"/>
    <w:lvl w:ilvl="0" w:tplc="569AE3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90C8A"/>
    <w:multiLevelType w:val="hybridMultilevel"/>
    <w:tmpl w:val="1D407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7364E"/>
    <w:multiLevelType w:val="hybridMultilevel"/>
    <w:tmpl w:val="26F4AE52"/>
    <w:lvl w:ilvl="0" w:tplc="25A0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B68AF"/>
    <w:multiLevelType w:val="hybridMultilevel"/>
    <w:tmpl w:val="803A9DDC"/>
    <w:lvl w:ilvl="0" w:tplc="F9303F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4C1CF2"/>
    <w:multiLevelType w:val="hybridMultilevel"/>
    <w:tmpl w:val="A32C3F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8C178E"/>
    <w:multiLevelType w:val="hybridMultilevel"/>
    <w:tmpl w:val="BA3C1F26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</w:lvl>
  </w:abstractNum>
  <w:abstractNum w:abstractNumId="16">
    <w:nsid w:val="65A94D38"/>
    <w:multiLevelType w:val="hybridMultilevel"/>
    <w:tmpl w:val="57AE26E4"/>
    <w:lvl w:ilvl="0" w:tplc="BE263D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D437247"/>
    <w:multiLevelType w:val="hybridMultilevel"/>
    <w:tmpl w:val="34A634EA"/>
    <w:lvl w:ilvl="0" w:tplc="5CE89760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708B4C9D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A69FF"/>
    <w:multiLevelType w:val="hybridMultilevel"/>
    <w:tmpl w:val="D07253AE"/>
    <w:lvl w:ilvl="0" w:tplc="CA6C0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3F194C"/>
    <w:multiLevelType w:val="hybridMultilevel"/>
    <w:tmpl w:val="6B6210A6"/>
    <w:lvl w:ilvl="0" w:tplc="7BF6277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65D2FE7"/>
    <w:multiLevelType w:val="hybridMultilevel"/>
    <w:tmpl w:val="CB3080DC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7862FD"/>
    <w:multiLevelType w:val="hybridMultilevel"/>
    <w:tmpl w:val="F08A5F8C"/>
    <w:lvl w:ilvl="0" w:tplc="6C821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22"/>
  </w:num>
  <w:num w:numId="5">
    <w:abstractNumId w:val="5"/>
  </w:num>
  <w:num w:numId="6">
    <w:abstractNumId w:val="18"/>
  </w:num>
  <w:num w:numId="7">
    <w:abstractNumId w:val="8"/>
  </w:num>
  <w:num w:numId="8">
    <w:abstractNumId w:val="0"/>
  </w:num>
  <w:num w:numId="9">
    <w:abstractNumId w:val="6"/>
  </w:num>
  <w:num w:numId="10">
    <w:abstractNumId w:val="13"/>
  </w:num>
  <w:num w:numId="11">
    <w:abstractNumId w:val="19"/>
  </w:num>
  <w:num w:numId="12">
    <w:abstractNumId w:val="21"/>
  </w:num>
  <w:num w:numId="13">
    <w:abstractNumId w:val="3"/>
  </w:num>
  <w:num w:numId="14">
    <w:abstractNumId w:val="15"/>
  </w:num>
  <w:num w:numId="15">
    <w:abstractNumId w:val="2"/>
  </w:num>
  <w:num w:numId="16">
    <w:abstractNumId w:val="11"/>
  </w:num>
  <w:num w:numId="17">
    <w:abstractNumId w:val="17"/>
  </w:num>
  <w:num w:numId="18">
    <w:abstractNumId w:val="16"/>
  </w:num>
  <w:num w:numId="19">
    <w:abstractNumId w:val="4"/>
  </w:num>
  <w:num w:numId="20">
    <w:abstractNumId w:val="20"/>
  </w:num>
  <w:num w:numId="21">
    <w:abstractNumId w:val="12"/>
  </w:num>
  <w:num w:numId="22">
    <w:abstractNumId w:val="1"/>
  </w:num>
  <w:num w:numId="23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5556F"/>
    <w:rsid w:val="0006259E"/>
    <w:rsid w:val="00063C6F"/>
    <w:rsid w:val="000747A8"/>
    <w:rsid w:val="00074831"/>
    <w:rsid w:val="000774AE"/>
    <w:rsid w:val="00081F50"/>
    <w:rsid w:val="00090E35"/>
    <w:rsid w:val="000975F7"/>
    <w:rsid w:val="000C3790"/>
    <w:rsid w:val="000D6986"/>
    <w:rsid w:val="000E4227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40A3"/>
    <w:rsid w:val="00156393"/>
    <w:rsid w:val="001656D3"/>
    <w:rsid w:val="00171978"/>
    <w:rsid w:val="00180DBE"/>
    <w:rsid w:val="001821C0"/>
    <w:rsid w:val="00194844"/>
    <w:rsid w:val="00195D60"/>
    <w:rsid w:val="001A6A97"/>
    <w:rsid w:val="001B05B9"/>
    <w:rsid w:val="001B3C9B"/>
    <w:rsid w:val="001B667A"/>
    <w:rsid w:val="001C7287"/>
    <w:rsid w:val="001D2CA9"/>
    <w:rsid w:val="001F0242"/>
    <w:rsid w:val="001F6013"/>
    <w:rsid w:val="002015CC"/>
    <w:rsid w:val="0020353E"/>
    <w:rsid w:val="00211F28"/>
    <w:rsid w:val="00214FCA"/>
    <w:rsid w:val="00217F12"/>
    <w:rsid w:val="0022378B"/>
    <w:rsid w:val="00223CAC"/>
    <w:rsid w:val="00231204"/>
    <w:rsid w:val="002339EC"/>
    <w:rsid w:val="002427E4"/>
    <w:rsid w:val="00252381"/>
    <w:rsid w:val="002612BC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B5AA8"/>
    <w:rsid w:val="002C5352"/>
    <w:rsid w:val="002D01D0"/>
    <w:rsid w:val="002D154C"/>
    <w:rsid w:val="002D64DE"/>
    <w:rsid w:val="0031197B"/>
    <w:rsid w:val="00315428"/>
    <w:rsid w:val="0031547F"/>
    <w:rsid w:val="0034312A"/>
    <w:rsid w:val="0034384E"/>
    <w:rsid w:val="00344942"/>
    <w:rsid w:val="00347C2D"/>
    <w:rsid w:val="00347E1F"/>
    <w:rsid w:val="00354749"/>
    <w:rsid w:val="00360B3D"/>
    <w:rsid w:val="00381DCD"/>
    <w:rsid w:val="00383A0D"/>
    <w:rsid w:val="00387DDA"/>
    <w:rsid w:val="003B0EEC"/>
    <w:rsid w:val="003B3F99"/>
    <w:rsid w:val="003E6DB4"/>
    <w:rsid w:val="003F5A63"/>
    <w:rsid w:val="00407E06"/>
    <w:rsid w:val="004102FB"/>
    <w:rsid w:val="00412031"/>
    <w:rsid w:val="00413285"/>
    <w:rsid w:val="00421040"/>
    <w:rsid w:val="00425F59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5736"/>
    <w:rsid w:val="0048492D"/>
    <w:rsid w:val="004853F1"/>
    <w:rsid w:val="0049071F"/>
    <w:rsid w:val="0049215F"/>
    <w:rsid w:val="0049384D"/>
    <w:rsid w:val="004A7313"/>
    <w:rsid w:val="004B0FE2"/>
    <w:rsid w:val="004B28A2"/>
    <w:rsid w:val="004B5813"/>
    <w:rsid w:val="004C21B2"/>
    <w:rsid w:val="004D04AD"/>
    <w:rsid w:val="004D595B"/>
    <w:rsid w:val="004F2F6B"/>
    <w:rsid w:val="0051621A"/>
    <w:rsid w:val="005172EF"/>
    <w:rsid w:val="005275B5"/>
    <w:rsid w:val="0053055F"/>
    <w:rsid w:val="005319E5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54DA"/>
    <w:rsid w:val="00596186"/>
    <w:rsid w:val="005A3B36"/>
    <w:rsid w:val="005B0B05"/>
    <w:rsid w:val="005B163C"/>
    <w:rsid w:val="005B5F05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54C"/>
    <w:rsid w:val="005F766E"/>
    <w:rsid w:val="006008F2"/>
    <w:rsid w:val="00604B8D"/>
    <w:rsid w:val="006078B2"/>
    <w:rsid w:val="00611D98"/>
    <w:rsid w:val="00612C94"/>
    <w:rsid w:val="00637B63"/>
    <w:rsid w:val="00643FAC"/>
    <w:rsid w:val="00646A42"/>
    <w:rsid w:val="0064718F"/>
    <w:rsid w:val="00664138"/>
    <w:rsid w:val="006649CE"/>
    <w:rsid w:val="006718FC"/>
    <w:rsid w:val="006734C4"/>
    <w:rsid w:val="00676DA0"/>
    <w:rsid w:val="00682945"/>
    <w:rsid w:val="006836A9"/>
    <w:rsid w:val="00683F76"/>
    <w:rsid w:val="00687AF9"/>
    <w:rsid w:val="00695B22"/>
    <w:rsid w:val="006A1FA6"/>
    <w:rsid w:val="006A6329"/>
    <w:rsid w:val="006B278B"/>
    <w:rsid w:val="006B6050"/>
    <w:rsid w:val="006C2AEF"/>
    <w:rsid w:val="006D0BAA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75C8D"/>
    <w:rsid w:val="00791E61"/>
    <w:rsid w:val="007945ED"/>
    <w:rsid w:val="0079471C"/>
    <w:rsid w:val="00797182"/>
    <w:rsid w:val="007A1692"/>
    <w:rsid w:val="007A72A2"/>
    <w:rsid w:val="007B2B93"/>
    <w:rsid w:val="007C07A0"/>
    <w:rsid w:val="007C2590"/>
    <w:rsid w:val="007C361D"/>
    <w:rsid w:val="007C3CCF"/>
    <w:rsid w:val="007C414F"/>
    <w:rsid w:val="007C4353"/>
    <w:rsid w:val="007D3EE0"/>
    <w:rsid w:val="007E500A"/>
    <w:rsid w:val="007E55E0"/>
    <w:rsid w:val="007E70EE"/>
    <w:rsid w:val="00802E87"/>
    <w:rsid w:val="0080353D"/>
    <w:rsid w:val="00805B8E"/>
    <w:rsid w:val="00833E25"/>
    <w:rsid w:val="00836D78"/>
    <w:rsid w:val="008403C5"/>
    <w:rsid w:val="008447E1"/>
    <w:rsid w:val="00844B53"/>
    <w:rsid w:val="0084512C"/>
    <w:rsid w:val="008535C2"/>
    <w:rsid w:val="00862128"/>
    <w:rsid w:val="00872889"/>
    <w:rsid w:val="00874A64"/>
    <w:rsid w:val="00875285"/>
    <w:rsid w:val="00880539"/>
    <w:rsid w:val="00880A8E"/>
    <w:rsid w:val="00893CD2"/>
    <w:rsid w:val="00895118"/>
    <w:rsid w:val="008A2FAC"/>
    <w:rsid w:val="008A5E56"/>
    <w:rsid w:val="008B19A2"/>
    <w:rsid w:val="008B309E"/>
    <w:rsid w:val="008E0B6C"/>
    <w:rsid w:val="008F0CD7"/>
    <w:rsid w:val="008F1E16"/>
    <w:rsid w:val="008F4B4D"/>
    <w:rsid w:val="008F4BA0"/>
    <w:rsid w:val="008F6061"/>
    <w:rsid w:val="00901FF1"/>
    <w:rsid w:val="009128C1"/>
    <w:rsid w:val="00917F10"/>
    <w:rsid w:val="009340C1"/>
    <w:rsid w:val="00936589"/>
    <w:rsid w:val="00940203"/>
    <w:rsid w:val="00940C63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201E"/>
    <w:rsid w:val="009A7733"/>
    <w:rsid w:val="009C2665"/>
    <w:rsid w:val="009C3924"/>
    <w:rsid w:val="009D2358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2019D"/>
    <w:rsid w:val="00A20708"/>
    <w:rsid w:val="00A229F0"/>
    <w:rsid w:val="00A22D6E"/>
    <w:rsid w:val="00A27412"/>
    <w:rsid w:val="00A32801"/>
    <w:rsid w:val="00A37589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641A"/>
    <w:rsid w:val="00AA7185"/>
    <w:rsid w:val="00AB299D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4ABE"/>
    <w:rsid w:val="00B06D2A"/>
    <w:rsid w:val="00B219A4"/>
    <w:rsid w:val="00B5584F"/>
    <w:rsid w:val="00B56604"/>
    <w:rsid w:val="00B61984"/>
    <w:rsid w:val="00B61CD2"/>
    <w:rsid w:val="00B61E20"/>
    <w:rsid w:val="00B62652"/>
    <w:rsid w:val="00B62D5B"/>
    <w:rsid w:val="00B65FE9"/>
    <w:rsid w:val="00B73D55"/>
    <w:rsid w:val="00B808AE"/>
    <w:rsid w:val="00B83025"/>
    <w:rsid w:val="00B84653"/>
    <w:rsid w:val="00B85DC0"/>
    <w:rsid w:val="00B860DE"/>
    <w:rsid w:val="00B90344"/>
    <w:rsid w:val="00B91108"/>
    <w:rsid w:val="00B91610"/>
    <w:rsid w:val="00BA432D"/>
    <w:rsid w:val="00BA46C5"/>
    <w:rsid w:val="00BB2275"/>
    <w:rsid w:val="00BC06F5"/>
    <w:rsid w:val="00BC1F6F"/>
    <w:rsid w:val="00BD0125"/>
    <w:rsid w:val="00BD0388"/>
    <w:rsid w:val="00BD0F5F"/>
    <w:rsid w:val="00BE0088"/>
    <w:rsid w:val="00BE30F1"/>
    <w:rsid w:val="00BF3B88"/>
    <w:rsid w:val="00BF6F9E"/>
    <w:rsid w:val="00C039FE"/>
    <w:rsid w:val="00C16CD9"/>
    <w:rsid w:val="00C179D7"/>
    <w:rsid w:val="00C215CD"/>
    <w:rsid w:val="00C323BE"/>
    <w:rsid w:val="00C34609"/>
    <w:rsid w:val="00C449A7"/>
    <w:rsid w:val="00C44B47"/>
    <w:rsid w:val="00C44BEE"/>
    <w:rsid w:val="00C45096"/>
    <w:rsid w:val="00C60C19"/>
    <w:rsid w:val="00C70DD6"/>
    <w:rsid w:val="00C73D06"/>
    <w:rsid w:val="00C76209"/>
    <w:rsid w:val="00C80584"/>
    <w:rsid w:val="00C854FE"/>
    <w:rsid w:val="00C85D34"/>
    <w:rsid w:val="00C863F7"/>
    <w:rsid w:val="00CB466B"/>
    <w:rsid w:val="00CC065E"/>
    <w:rsid w:val="00CD6FE9"/>
    <w:rsid w:val="00CF004F"/>
    <w:rsid w:val="00CF5E6C"/>
    <w:rsid w:val="00D00243"/>
    <w:rsid w:val="00D01A7E"/>
    <w:rsid w:val="00D049EC"/>
    <w:rsid w:val="00D06466"/>
    <w:rsid w:val="00D144FA"/>
    <w:rsid w:val="00D16900"/>
    <w:rsid w:val="00D27A8F"/>
    <w:rsid w:val="00D30DCA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3104"/>
    <w:rsid w:val="00D83C75"/>
    <w:rsid w:val="00D85A1A"/>
    <w:rsid w:val="00D94887"/>
    <w:rsid w:val="00D953F8"/>
    <w:rsid w:val="00D96E0E"/>
    <w:rsid w:val="00DA3D01"/>
    <w:rsid w:val="00DA4059"/>
    <w:rsid w:val="00DA4B0E"/>
    <w:rsid w:val="00DA6D7D"/>
    <w:rsid w:val="00DC69A2"/>
    <w:rsid w:val="00DD0C02"/>
    <w:rsid w:val="00DD11AF"/>
    <w:rsid w:val="00DD5F00"/>
    <w:rsid w:val="00DE1557"/>
    <w:rsid w:val="00DE45F4"/>
    <w:rsid w:val="00DE4D59"/>
    <w:rsid w:val="00DF1541"/>
    <w:rsid w:val="00DF2E99"/>
    <w:rsid w:val="00DF3E8D"/>
    <w:rsid w:val="00DF66D3"/>
    <w:rsid w:val="00DF6CD8"/>
    <w:rsid w:val="00DF71DE"/>
    <w:rsid w:val="00E0397E"/>
    <w:rsid w:val="00E13E15"/>
    <w:rsid w:val="00E16D41"/>
    <w:rsid w:val="00E16F4B"/>
    <w:rsid w:val="00E219AB"/>
    <w:rsid w:val="00E27BD7"/>
    <w:rsid w:val="00E40A94"/>
    <w:rsid w:val="00E41487"/>
    <w:rsid w:val="00E425B5"/>
    <w:rsid w:val="00E51D15"/>
    <w:rsid w:val="00E53777"/>
    <w:rsid w:val="00E55C7E"/>
    <w:rsid w:val="00E5795F"/>
    <w:rsid w:val="00E650A6"/>
    <w:rsid w:val="00E72782"/>
    <w:rsid w:val="00E7550C"/>
    <w:rsid w:val="00E8478E"/>
    <w:rsid w:val="00E93239"/>
    <w:rsid w:val="00E97F97"/>
    <w:rsid w:val="00EC3073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21E89"/>
    <w:rsid w:val="00F23222"/>
    <w:rsid w:val="00F2536E"/>
    <w:rsid w:val="00F2648F"/>
    <w:rsid w:val="00F3640D"/>
    <w:rsid w:val="00F4112F"/>
    <w:rsid w:val="00F43BCC"/>
    <w:rsid w:val="00F45187"/>
    <w:rsid w:val="00F62DCA"/>
    <w:rsid w:val="00F66C55"/>
    <w:rsid w:val="00F71E5E"/>
    <w:rsid w:val="00F97DB5"/>
    <w:rsid w:val="00FA6FD3"/>
    <w:rsid w:val="00FB0A06"/>
    <w:rsid w:val="00FB6B0C"/>
    <w:rsid w:val="00FC0785"/>
    <w:rsid w:val="00FC2CE3"/>
    <w:rsid w:val="00FD5034"/>
    <w:rsid w:val="00FD78B3"/>
    <w:rsid w:val="00FE385F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5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box459555">
    <w:name w:val="box_459555"/>
    <w:basedOn w:val="Normal"/>
    <w:rsid w:val="00E414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tif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tif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E736-7D4E-4258-ABBC-9354B9E3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3843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gbukan</cp:lastModifiedBy>
  <cp:revision>247</cp:revision>
  <cp:lastPrinted>2019-05-28T07:41:00Z</cp:lastPrinted>
  <dcterms:created xsi:type="dcterms:W3CDTF">2019-05-25T07:56:00Z</dcterms:created>
  <dcterms:modified xsi:type="dcterms:W3CDTF">2020-01-07T10:02:00Z</dcterms:modified>
</cp:coreProperties>
</file>